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B0A6D" w14:textId="77777777" w:rsidR="003A237A" w:rsidRPr="00CD6F87" w:rsidRDefault="00F83129" w:rsidP="00F83129">
      <w:pPr>
        <w:jc w:val="center"/>
        <w:rPr>
          <w:rFonts w:asciiTheme="majorHAnsi" w:hAnsiTheme="majorHAnsi" w:cstheme="majorHAnsi"/>
          <w:b/>
          <w:i/>
          <w:iCs/>
          <w:color w:val="222222"/>
          <w:sz w:val="28"/>
          <w:szCs w:val="28"/>
          <w:shd w:val="clear" w:color="auto" w:fill="FFFFFF"/>
          <w:lang w:val="en-IE"/>
        </w:rPr>
      </w:pPr>
      <w:r w:rsidRPr="00CD6F87">
        <w:rPr>
          <w:rFonts w:asciiTheme="majorHAnsi" w:hAnsiTheme="majorHAnsi" w:cstheme="majorHAnsi"/>
          <w:b/>
          <w:i/>
          <w:iCs/>
          <w:noProof/>
          <w:color w:val="222222"/>
          <w:sz w:val="28"/>
          <w:szCs w:val="28"/>
          <w:lang w:val="en-IE" w:eastAsia="en-IE"/>
          <w14:ligatures w14:val="standardContextual"/>
        </w:rPr>
        <mc:AlternateContent>
          <mc:Choice Requires="wpi">
            <w:drawing>
              <wp:anchor distT="0" distB="0" distL="114300" distR="114300" simplePos="0" relativeHeight="251659264" behindDoc="0" locked="0" layoutInCell="1" allowOverlap="1" wp14:anchorId="3B37826F" wp14:editId="668BBF9E">
                <wp:simplePos x="0" y="0"/>
                <wp:positionH relativeFrom="column">
                  <wp:posOffset>556175</wp:posOffset>
                </wp:positionH>
                <wp:positionV relativeFrom="paragraph">
                  <wp:posOffset>8912140</wp:posOffset>
                </wp:positionV>
                <wp:extent cx="37080" cy="6480"/>
                <wp:effectExtent l="57150" t="57150" r="58420" b="50800"/>
                <wp:wrapNone/>
                <wp:docPr id="881753694" name="Ink 1"/>
                <wp:cNvGraphicFramePr/>
                <a:graphic xmlns:a="http://schemas.openxmlformats.org/drawingml/2006/main">
                  <a:graphicData uri="http://schemas.microsoft.com/office/word/2010/wordprocessingInk">
                    <w14:contentPart bwMode="auto" r:id="rId7">
                      <w14:nvContentPartPr>
                        <w14:cNvContentPartPr/>
                      </w14:nvContentPartPr>
                      <w14:xfrm>
                        <a:off x="0" y="0"/>
                        <a:ext cx="37080" cy="6480"/>
                      </w14:xfrm>
                    </w14:contentPart>
                  </a:graphicData>
                </a:graphic>
              </wp:anchor>
            </w:drawing>
          </mc:Choice>
          <mc:Fallback xmlns:w16du="http://schemas.microsoft.com/office/word/2023/wordml/word16du">
            <w:pict>
              <v:shapetype w14:anchorId="34356C9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43.1pt;margin-top:701.05pt;width:4.3pt;height:1.9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">
                <v:imagedata r:id="rId8" o:title=""/>
              </v:shape>
            </w:pict>
          </mc:Fallback>
        </mc:AlternateContent>
      </w:r>
      <w:r w:rsidR="003A237A" w:rsidRPr="00CD6F87">
        <w:rPr>
          <w:rFonts w:asciiTheme="majorHAnsi" w:hAnsiTheme="majorHAnsi" w:cstheme="majorHAnsi"/>
          <w:b/>
          <w:i/>
          <w:iCs/>
          <w:color w:val="222222"/>
          <w:sz w:val="28"/>
          <w:szCs w:val="28"/>
          <w:shd w:val="clear" w:color="auto" w:fill="FFFFFF"/>
          <w:lang w:val="en-IE"/>
        </w:rPr>
        <w:t xml:space="preserve">St. </w:t>
      </w:r>
      <w:proofErr w:type="spellStart"/>
      <w:r w:rsidR="003A237A" w:rsidRPr="00CD6F87">
        <w:rPr>
          <w:rFonts w:asciiTheme="majorHAnsi" w:hAnsiTheme="majorHAnsi" w:cstheme="majorHAnsi"/>
          <w:b/>
          <w:i/>
          <w:iCs/>
          <w:color w:val="222222"/>
          <w:sz w:val="28"/>
          <w:szCs w:val="28"/>
          <w:shd w:val="clear" w:color="auto" w:fill="FFFFFF"/>
          <w:lang w:val="en-IE"/>
        </w:rPr>
        <w:t>Garvan’s</w:t>
      </w:r>
      <w:proofErr w:type="spellEnd"/>
      <w:r w:rsidR="003A237A" w:rsidRPr="00CD6F87">
        <w:rPr>
          <w:rFonts w:asciiTheme="majorHAnsi" w:hAnsiTheme="majorHAnsi" w:cstheme="majorHAnsi"/>
          <w:b/>
          <w:i/>
          <w:iCs/>
          <w:color w:val="222222"/>
          <w:sz w:val="28"/>
          <w:szCs w:val="28"/>
          <w:shd w:val="clear" w:color="auto" w:fill="FFFFFF"/>
          <w:lang w:val="en-IE"/>
        </w:rPr>
        <w:t xml:space="preserve"> N.S </w:t>
      </w:r>
    </w:p>
    <w:p w14:paraId="2E902D04" w14:textId="6C0BD16F" w:rsidR="00686A69" w:rsidRPr="00CD6F87" w:rsidRDefault="00F83129" w:rsidP="00F83129">
      <w:pPr>
        <w:jc w:val="center"/>
        <w:rPr>
          <w:rFonts w:asciiTheme="majorHAnsi" w:hAnsiTheme="majorHAnsi" w:cstheme="majorHAnsi"/>
          <w:b/>
          <w:i/>
          <w:iCs/>
          <w:color w:val="222222"/>
          <w:sz w:val="28"/>
          <w:szCs w:val="28"/>
          <w:shd w:val="clear" w:color="auto" w:fill="FFFFFF"/>
          <w:lang w:val="en-IE"/>
        </w:rPr>
      </w:pPr>
      <w:r w:rsidRPr="00CD6F87">
        <w:rPr>
          <w:rFonts w:asciiTheme="majorHAnsi" w:hAnsiTheme="majorHAnsi" w:cstheme="majorHAnsi"/>
          <w:b/>
          <w:i/>
          <w:iCs/>
          <w:color w:val="222222"/>
          <w:sz w:val="28"/>
          <w:szCs w:val="28"/>
          <w:shd w:val="clear" w:color="auto" w:fill="FFFFFF"/>
          <w:lang w:val="en-IE"/>
        </w:rPr>
        <w:t>Healthy Eating Policy</w:t>
      </w:r>
    </w:p>
    <w:p w14:paraId="6C1BC22D" w14:textId="1C6E875D" w:rsidR="00686A69" w:rsidRPr="00CD6F87" w:rsidRDefault="00686A69" w:rsidP="00686A69">
      <w:pPr>
        <w:rPr>
          <w:rFonts w:asciiTheme="majorHAnsi" w:hAnsiTheme="majorHAnsi" w:cstheme="majorHAnsi"/>
          <w:i/>
          <w:iCs/>
          <w:color w:val="222222"/>
          <w:shd w:val="clear" w:color="auto" w:fill="FFFFFF"/>
          <w:lang w:val="en-IE"/>
        </w:rPr>
      </w:pPr>
      <w:r w:rsidRPr="00CD6F87">
        <w:rPr>
          <w:rFonts w:asciiTheme="majorHAnsi" w:hAnsiTheme="majorHAnsi" w:cstheme="majorHAnsi"/>
          <w:b/>
          <w:bCs/>
          <w:i/>
          <w:iCs/>
          <w:color w:val="222222"/>
          <w:shd w:val="clear" w:color="auto" w:fill="FFFFFF"/>
          <w:lang w:val="en-IE"/>
        </w:rPr>
        <w:t>Introductory Statement</w:t>
      </w:r>
      <w:r w:rsidRPr="00CD6F87">
        <w:rPr>
          <w:rFonts w:asciiTheme="majorHAnsi" w:hAnsiTheme="majorHAnsi" w:cstheme="majorHAnsi"/>
          <w:i/>
          <w:iCs/>
          <w:color w:val="222222"/>
          <w:shd w:val="clear" w:color="auto" w:fill="FFFFFF"/>
          <w:lang w:val="en-IE"/>
        </w:rPr>
        <w:br/>
        <w:t xml:space="preserve">We have set about reviewing the school’s Healthy Eating Policy as part of Social, Personal and Health Education and Physical Education. </w:t>
      </w:r>
      <w:r w:rsidR="00F83129" w:rsidRPr="00CD6F87">
        <w:rPr>
          <w:rFonts w:asciiTheme="majorHAnsi" w:hAnsiTheme="majorHAnsi" w:cstheme="majorHAnsi"/>
          <w:i/>
          <w:iCs/>
          <w:color w:val="222222"/>
          <w:shd w:val="clear" w:color="auto" w:fill="FFFFFF"/>
          <w:lang w:val="en-IE"/>
        </w:rPr>
        <w:t>This</w:t>
      </w:r>
      <w:r w:rsidRPr="00CD6F87">
        <w:rPr>
          <w:rFonts w:asciiTheme="majorHAnsi" w:hAnsiTheme="majorHAnsi" w:cstheme="majorHAnsi"/>
          <w:i/>
          <w:iCs/>
          <w:color w:val="222222"/>
          <w:shd w:val="clear" w:color="auto" w:fill="FFFFFF"/>
          <w:lang w:val="en-IE"/>
        </w:rPr>
        <w:t xml:space="preserve"> Healthy Eating Policy outlines how the school supports healthy eating practices through the promotion of healthy lunches and healthy snacks and by other means. The SPHE Guidelines aim to promote the personal development and wellbeing of the student to provide a foundation for healthy living in all its aspects. </w:t>
      </w:r>
      <w:r w:rsidR="00F83129" w:rsidRPr="00CD6F87">
        <w:rPr>
          <w:rFonts w:asciiTheme="majorHAnsi" w:hAnsiTheme="majorHAnsi" w:cstheme="majorHAnsi"/>
          <w:i/>
          <w:iCs/>
          <w:color w:val="222222"/>
          <w:shd w:val="clear" w:color="auto" w:fill="FFFFFF"/>
          <w:lang w:val="en-IE"/>
        </w:rPr>
        <w:t>We are</w:t>
      </w:r>
      <w:r w:rsidRPr="00CD6F87">
        <w:rPr>
          <w:rFonts w:asciiTheme="majorHAnsi" w:hAnsiTheme="majorHAnsi" w:cstheme="majorHAnsi"/>
          <w:i/>
          <w:iCs/>
          <w:color w:val="222222"/>
          <w:shd w:val="clear" w:color="auto" w:fill="FFFFFF"/>
          <w:lang w:val="en-IE"/>
        </w:rPr>
        <w:t xml:space="preserve"> committed to facilitating the children’s development of skills and attitudes to allow them to make informed decisions about their food intake. There will be a whole school approach, involving teachers, parents and children to ensure that healthy eating messages are a part of every aspect of school life. </w:t>
      </w:r>
      <w:r w:rsidRPr="00CD6F87">
        <w:rPr>
          <w:rFonts w:asciiTheme="majorHAnsi" w:hAnsiTheme="majorHAnsi" w:cstheme="majorHAnsi"/>
          <w:i/>
          <w:iCs/>
          <w:color w:val="222222"/>
          <w:shd w:val="clear" w:color="auto" w:fill="FFFFFF"/>
          <w:lang w:val="en-IE"/>
        </w:rPr>
        <w:br/>
      </w:r>
      <w:r w:rsidRPr="00CD6F87">
        <w:rPr>
          <w:rFonts w:asciiTheme="majorHAnsi" w:hAnsiTheme="majorHAnsi" w:cstheme="majorHAnsi"/>
          <w:i/>
          <w:iCs/>
          <w:color w:val="222222"/>
          <w:shd w:val="clear" w:color="auto" w:fill="FFFFFF"/>
          <w:lang w:val="en-IE"/>
        </w:rPr>
        <w:br/>
      </w:r>
      <w:r w:rsidRPr="00CD6F87">
        <w:rPr>
          <w:rFonts w:asciiTheme="majorHAnsi" w:hAnsiTheme="majorHAnsi" w:cstheme="majorHAnsi"/>
          <w:b/>
          <w:bCs/>
          <w:i/>
          <w:iCs/>
          <w:color w:val="222222"/>
          <w:shd w:val="clear" w:color="auto" w:fill="FFFFFF"/>
          <w:lang w:val="en-IE"/>
        </w:rPr>
        <w:t>Rationale</w:t>
      </w:r>
      <w:r w:rsidRPr="00CD6F87">
        <w:rPr>
          <w:rFonts w:asciiTheme="majorHAnsi" w:hAnsiTheme="majorHAnsi" w:cstheme="majorHAnsi"/>
          <w:i/>
          <w:iCs/>
          <w:color w:val="222222"/>
          <w:shd w:val="clear" w:color="auto" w:fill="FFFFFF"/>
          <w:lang w:val="en-IE"/>
        </w:rPr>
        <w:br/>
      </w:r>
      <w:r w:rsidR="00F83129" w:rsidRPr="00CD6F87">
        <w:rPr>
          <w:rFonts w:asciiTheme="majorHAnsi" w:hAnsiTheme="majorHAnsi" w:cstheme="majorHAnsi"/>
          <w:i/>
          <w:iCs/>
          <w:color w:val="222222"/>
          <w:shd w:val="clear" w:color="auto" w:fill="FFFFFF"/>
          <w:lang w:val="en-IE"/>
        </w:rPr>
        <w:t xml:space="preserve">This </w:t>
      </w:r>
      <w:r w:rsidRPr="00CD6F87">
        <w:rPr>
          <w:rFonts w:asciiTheme="majorHAnsi" w:hAnsiTheme="majorHAnsi" w:cstheme="majorHAnsi"/>
          <w:i/>
          <w:iCs/>
          <w:color w:val="222222"/>
          <w:shd w:val="clear" w:color="auto" w:fill="FFFFFF"/>
          <w:lang w:val="en-IE"/>
        </w:rPr>
        <w:t>Healthy School Policy aims to promote the development of the whole child, physically, mentally, spiritually and emotionally. Our school recognises that a healthy diet is essential for maintaining and protecting children’s health, for ensuring they perform to their full potential during the school day (both academically and physically) and for their growth and development. </w:t>
      </w:r>
      <w:r w:rsidRPr="00CD6F87">
        <w:rPr>
          <w:rFonts w:asciiTheme="majorHAnsi" w:hAnsiTheme="majorHAnsi" w:cstheme="majorHAnsi"/>
          <w:i/>
          <w:iCs/>
          <w:color w:val="222222"/>
          <w:shd w:val="clear" w:color="auto" w:fill="FFFFFF"/>
          <w:lang w:val="en-IE"/>
        </w:rPr>
        <w:br/>
      </w:r>
      <w:r w:rsidRPr="00CD6F87">
        <w:rPr>
          <w:rFonts w:asciiTheme="majorHAnsi" w:hAnsiTheme="majorHAnsi" w:cstheme="majorHAnsi"/>
          <w:i/>
          <w:iCs/>
          <w:color w:val="222222"/>
          <w:shd w:val="clear" w:color="auto" w:fill="FFFFFF"/>
          <w:lang w:val="en-IE"/>
        </w:rPr>
        <w:br/>
      </w:r>
      <w:r w:rsidRPr="00CD6F87">
        <w:rPr>
          <w:rFonts w:asciiTheme="majorHAnsi" w:hAnsiTheme="majorHAnsi" w:cstheme="majorHAnsi"/>
          <w:i/>
          <w:iCs/>
          <w:color w:val="222222"/>
          <w:shd w:val="clear" w:color="auto" w:fill="FFFFFF"/>
          <w:lang w:val="en-IE"/>
        </w:rPr>
        <w:br/>
      </w:r>
    </w:p>
    <w:p w14:paraId="7FF51C60" w14:textId="45AE25FE" w:rsidR="00686A69" w:rsidRPr="00CD6F87" w:rsidRDefault="00686A69" w:rsidP="00686A69">
      <w:pPr>
        <w:rPr>
          <w:rFonts w:asciiTheme="majorHAnsi" w:hAnsiTheme="majorHAnsi" w:cstheme="majorHAnsi"/>
          <w:i/>
          <w:iCs/>
          <w:color w:val="222222"/>
          <w:shd w:val="clear" w:color="auto" w:fill="FFFFFF"/>
          <w:lang w:val="en-IE"/>
        </w:rPr>
      </w:pPr>
      <w:r w:rsidRPr="00CD6F87">
        <w:rPr>
          <w:rFonts w:asciiTheme="majorHAnsi" w:hAnsiTheme="majorHAnsi" w:cstheme="majorHAnsi"/>
          <w:b/>
          <w:bCs/>
          <w:i/>
          <w:iCs/>
          <w:color w:val="222222"/>
          <w:shd w:val="clear" w:color="auto" w:fill="FFFFFF"/>
          <w:lang w:val="en-IE"/>
        </w:rPr>
        <w:t>Aims</w:t>
      </w:r>
      <w:r w:rsidRPr="00CD6F87">
        <w:rPr>
          <w:rFonts w:asciiTheme="majorHAnsi" w:hAnsiTheme="majorHAnsi" w:cstheme="majorHAnsi"/>
          <w:i/>
          <w:iCs/>
          <w:color w:val="222222"/>
          <w:shd w:val="clear" w:color="auto" w:fill="FFFFFF"/>
          <w:lang w:val="en-IE"/>
        </w:rPr>
        <w:br/>
        <w:t>We hope to achieve by having a healthy eating policy:</w:t>
      </w:r>
    </w:p>
    <w:p w14:paraId="794E7B98" w14:textId="6CB180B5" w:rsidR="00686A69" w:rsidRPr="00CD6F87" w:rsidRDefault="00686A69" w:rsidP="00686A69">
      <w:pPr>
        <w:numPr>
          <w:ilvl w:val="0"/>
          <w:numId w:val="1"/>
        </w:numPr>
        <w:rPr>
          <w:rFonts w:asciiTheme="majorHAnsi" w:hAnsiTheme="majorHAnsi" w:cstheme="majorHAnsi"/>
          <w:i/>
          <w:iCs/>
          <w:color w:val="222222"/>
          <w:shd w:val="clear" w:color="auto" w:fill="FFFFFF"/>
          <w:lang w:val="en-IE"/>
        </w:rPr>
      </w:pPr>
      <w:r w:rsidRPr="00CD6F87">
        <w:rPr>
          <w:rFonts w:asciiTheme="majorHAnsi" w:hAnsiTheme="majorHAnsi" w:cstheme="majorHAnsi"/>
          <w:i/>
          <w:iCs/>
          <w:color w:val="222222"/>
          <w:shd w:val="clear" w:color="auto" w:fill="FFFFFF"/>
          <w:lang w:val="en-IE"/>
        </w:rPr>
        <w:t xml:space="preserve">a whole school approach to healthy eating in school, in relation </w:t>
      </w:r>
      <w:r w:rsidR="00F83129" w:rsidRPr="00CD6F87">
        <w:rPr>
          <w:rFonts w:asciiTheme="majorHAnsi" w:hAnsiTheme="majorHAnsi" w:cstheme="majorHAnsi"/>
          <w:i/>
          <w:iCs/>
          <w:color w:val="222222"/>
          <w:shd w:val="clear" w:color="auto" w:fill="FFFFFF"/>
          <w:lang w:val="en-IE"/>
        </w:rPr>
        <w:t>to</w:t>
      </w:r>
      <w:r w:rsidRPr="00CD6F87">
        <w:rPr>
          <w:rFonts w:asciiTheme="majorHAnsi" w:hAnsiTheme="majorHAnsi" w:cstheme="majorHAnsi"/>
          <w:i/>
          <w:iCs/>
          <w:color w:val="222222"/>
          <w:shd w:val="clear" w:color="auto" w:fill="FFFFFF"/>
          <w:lang w:val="en-IE"/>
        </w:rPr>
        <w:t xml:space="preserve"> the culture and environment, curriculum, policy and planning, relationships and partnerships.</w:t>
      </w:r>
    </w:p>
    <w:p w14:paraId="52E865A3" w14:textId="77777777" w:rsidR="00686A69" w:rsidRPr="00CD6F87" w:rsidRDefault="00686A69" w:rsidP="00686A69">
      <w:pPr>
        <w:numPr>
          <w:ilvl w:val="0"/>
          <w:numId w:val="1"/>
        </w:numPr>
        <w:rPr>
          <w:rFonts w:asciiTheme="majorHAnsi" w:hAnsiTheme="majorHAnsi" w:cstheme="majorHAnsi"/>
          <w:i/>
          <w:iCs/>
          <w:color w:val="222222"/>
          <w:shd w:val="clear" w:color="auto" w:fill="FFFFFF"/>
          <w:lang w:val="en-IE"/>
        </w:rPr>
      </w:pPr>
      <w:r w:rsidRPr="00CD6F87">
        <w:rPr>
          <w:rFonts w:asciiTheme="majorHAnsi" w:hAnsiTheme="majorHAnsi" w:cstheme="majorHAnsi"/>
          <w:i/>
          <w:iCs/>
          <w:color w:val="222222"/>
          <w:shd w:val="clear" w:color="auto" w:fill="FFFFFF"/>
          <w:lang w:val="en-IE"/>
        </w:rPr>
        <w:t>promote healthy eating across school life, consistent with national healthy eating guidelines and school curriculum.</w:t>
      </w:r>
    </w:p>
    <w:p w14:paraId="388FFBF3" w14:textId="77777777" w:rsidR="00686A69" w:rsidRPr="00CD6F87" w:rsidRDefault="00686A69" w:rsidP="00686A69">
      <w:pPr>
        <w:numPr>
          <w:ilvl w:val="0"/>
          <w:numId w:val="1"/>
        </w:numPr>
        <w:rPr>
          <w:rFonts w:asciiTheme="majorHAnsi" w:hAnsiTheme="majorHAnsi" w:cstheme="majorHAnsi"/>
          <w:i/>
          <w:iCs/>
          <w:color w:val="222222"/>
          <w:shd w:val="clear" w:color="auto" w:fill="FFFFFF"/>
          <w:lang w:val="en-IE"/>
        </w:rPr>
      </w:pPr>
      <w:r w:rsidRPr="00CD6F87">
        <w:rPr>
          <w:rFonts w:asciiTheme="majorHAnsi" w:hAnsiTheme="majorHAnsi" w:cstheme="majorHAnsi"/>
          <w:i/>
          <w:iCs/>
          <w:color w:val="222222"/>
          <w:shd w:val="clear" w:color="auto" w:fill="FFFFFF"/>
          <w:lang w:val="en-IE"/>
        </w:rPr>
        <w:t>ensure that food provision in school reflects the ethical and medical requirements of staff and pupils e.g. religious, ethnic, vegetarian, medical and allergenic needs.</w:t>
      </w:r>
    </w:p>
    <w:p w14:paraId="06C17C09" w14:textId="77777777" w:rsidR="00686A69" w:rsidRPr="00CD6F87" w:rsidRDefault="00686A69" w:rsidP="00686A69">
      <w:pPr>
        <w:numPr>
          <w:ilvl w:val="0"/>
          <w:numId w:val="1"/>
        </w:numPr>
        <w:rPr>
          <w:rFonts w:asciiTheme="majorHAnsi" w:hAnsiTheme="majorHAnsi" w:cstheme="majorHAnsi"/>
          <w:i/>
          <w:iCs/>
          <w:color w:val="222222"/>
          <w:shd w:val="clear" w:color="auto" w:fill="FFFFFF"/>
          <w:lang w:val="en-IE"/>
        </w:rPr>
      </w:pPr>
      <w:r w:rsidRPr="00CD6F87">
        <w:rPr>
          <w:rFonts w:asciiTheme="majorHAnsi" w:hAnsiTheme="majorHAnsi" w:cstheme="majorHAnsi"/>
          <w:i/>
          <w:iCs/>
          <w:color w:val="222222"/>
          <w:shd w:val="clear" w:color="auto" w:fill="FFFFFF"/>
          <w:lang w:val="en-IE"/>
        </w:rPr>
        <w:t>make the provision and consumption of food an enjoyable and safe experience</w:t>
      </w:r>
    </w:p>
    <w:p w14:paraId="47C0282E" w14:textId="77777777" w:rsidR="00686A69" w:rsidRPr="00CD6F87" w:rsidRDefault="00686A69" w:rsidP="00686A69">
      <w:pPr>
        <w:rPr>
          <w:rFonts w:asciiTheme="majorHAnsi" w:hAnsiTheme="majorHAnsi" w:cstheme="majorHAnsi"/>
          <w:b/>
          <w:bCs/>
          <w:i/>
          <w:iCs/>
          <w:color w:val="222222"/>
          <w:shd w:val="clear" w:color="auto" w:fill="FFFFFF"/>
          <w:lang w:val="en-IE"/>
        </w:rPr>
      </w:pPr>
    </w:p>
    <w:p w14:paraId="31D24E6B" w14:textId="77777777" w:rsidR="00686A69" w:rsidRPr="00CD6F87" w:rsidRDefault="00686A69" w:rsidP="00686A69">
      <w:pPr>
        <w:rPr>
          <w:rFonts w:asciiTheme="majorHAnsi" w:hAnsiTheme="majorHAnsi" w:cstheme="majorHAnsi"/>
          <w:b/>
          <w:bCs/>
          <w:i/>
          <w:iCs/>
          <w:color w:val="222222"/>
          <w:shd w:val="clear" w:color="auto" w:fill="FFFFFF"/>
          <w:lang w:val="en-IE"/>
        </w:rPr>
      </w:pPr>
      <w:r w:rsidRPr="00CD6F87">
        <w:rPr>
          <w:rFonts w:asciiTheme="majorHAnsi" w:hAnsiTheme="majorHAnsi" w:cstheme="majorHAnsi"/>
          <w:b/>
          <w:bCs/>
          <w:i/>
          <w:iCs/>
          <w:color w:val="222222"/>
          <w:shd w:val="clear" w:color="auto" w:fill="FFFFFF"/>
          <w:lang w:val="en-IE"/>
        </w:rPr>
        <w:t>Objectives</w:t>
      </w:r>
    </w:p>
    <w:p w14:paraId="6C173350" w14:textId="77777777" w:rsidR="00686A69" w:rsidRPr="00CD6F87" w:rsidRDefault="00686A69" w:rsidP="00686A69">
      <w:pPr>
        <w:numPr>
          <w:ilvl w:val="0"/>
          <w:numId w:val="2"/>
        </w:numPr>
        <w:rPr>
          <w:rFonts w:asciiTheme="majorHAnsi" w:hAnsiTheme="majorHAnsi" w:cstheme="majorHAnsi"/>
          <w:bCs/>
          <w:i/>
          <w:iCs/>
          <w:color w:val="222222"/>
          <w:shd w:val="clear" w:color="auto" w:fill="FFFFFF"/>
          <w:lang w:val="en-IE"/>
        </w:rPr>
      </w:pPr>
      <w:r w:rsidRPr="00CD6F87">
        <w:rPr>
          <w:rFonts w:asciiTheme="majorHAnsi" w:hAnsiTheme="majorHAnsi" w:cstheme="majorHAnsi"/>
          <w:bCs/>
          <w:i/>
          <w:iCs/>
          <w:color w:val="222222"/>
          <w:shd w:val="clear" w:color="auto" w:fill="FFFFFF"/>
          <w:lang w:val="en-IE"/>
        </w:rPr>
        <w:t>To enable the child to appreciate the importance of good nutrition for growing and developing and staying healthy</w:t>
      </w:r>
    </w:p>
    <w:p w14:paraId="5118791A" w14:textId="77777777" w:rsidR="00686A69" w:rsidRPr="00CD6F87" w:rsidRDefault="00686A69" w:rsidP="00686A69">
      <w:pPr>
        <w:rPr>
          <w:rFonts w:asciiTheme="majorHAnsi" w:hAnsiTheme="majorHAnsi" w:cstheme="majorHAnsi"/>
          <w:bCs/>
          <w:i/>
          <w:iCs/>
          <w:color w:val="222222"/>
          <w:shd w:val="clear" w:color="auto" w:fill="FFFFFF"/>
          <w:lang w:val="en-IE"/>
        </w:rPr>
      </w:pPr>
      <w:r w:rsidRPr="00CD6F87">
        <w:rPr>
          <w:rFonts w:asciiTheme="majorHAnsi" w:hAnsiTheme="majorHAnsi" w:cstheme="majorHAnsi"/>
          <w:bCs/>
          <w:i/>
          <w:iCs/>
          <w:color w:val="222222"/>
          <w:shd w:val="clear" w:color="auto" w:fill="FFFFFF"/>
          <w:lang w:val="en-IE"/>
        </w:rPr>
        <w:t xml:space="preserve"> 2. To enable the child to accept some personal responsibility for making wise food choices and adopting a healthy, balanced diet.</w:t>
      </w:r>
    </w:p>
    <w:p w14:paraId="32EAA9CC" w14:textId="14C50BDE" w:rsidR="00686A69" w:rsidRPr="00CD6F87" w:rsidRDefault="00686A69" w:rsidP="00686A69">
      <w:pPr>
        <w:rPr>
          <w:rFonts w:asciiTheme="majorHAnsi" w:hAnsiTheme="majorHAnsi" w:cstheme="majorHAnsi"/>
          <w:bCs/>
          <w:i/>
          <w:iCs/>
          <w:color w:val="222222"/>
          <w:shd w:val="clear" w:color="auto" w:fill="FFFFFF"/>
          <w:lang w:val="en-IE"/>
        </w:rPr>
      </w:pPr>
      <w:r w:rsidRPr="00CD6F87">
        <w:rPr>
          <w:rFonts w:asciiTheme="majorHAnsi" w:hAnsiTheme="majorHAnsi" w:cstheme="majorHAnsi"/>
          <w:bCs/>
          <w:i/>
          <w:iCs/>
          <w:color w:val="222222"/>
          <w:shd w:val="clear" w:color="auto" w:fill="FFFFFF"/>
          <w:lang w:val="en-IE"/>
        </w:rPr>
        <w:t>Lunch is an important meal for school-going children. It should provide one third of their recommended daily allowance of nutrients without being high in fat, sugar or salt. This is why we will endeavour to provide the healthiest lunches we can for the pupils</w:t>
      </w:r>
      <w:r w:rsidR="00F83129" w:rsidRPr="00CD6F87">
        <w:rPr>
          <w:rFonts w:asciiTheme="majorHAnsi" w:hAnsiTheme="majorHAnsi" w:cstheme="majorHAnsi"/>
          <w:bCs/>
          <w:i/>
          <w:iCs/>
          <w:color w:val="222222"/>
          <w:shd w:val="clear" w:color="auto" w:fill="FFFFFF"/>
          <w:lang w:val="en-IE"/>
        </w:rPr>
        <w:t>.</w:t>
      </w:r>
      <w:r w:rsidRPr="00CD6F87">
        <w:rPr>
          <w:rFonts w:asciiTheme="majorHAnsi" w:hAnsiTheme="majorHAnsi" w:cstheme="majorHAnsi"/>
          <w:bCs/>
          <w:i/>
          <w:iCs/>
          <w:color w:val="222222"/>
          <w:shd w:val="clear" w:color="auto" w:fill="FFFFFF"/>
          <w:lang w:val="en-IE"/>
        </w:rPr>
        <w:t xml:space="preserve"> We promote the use of reusable water bottles for refilling from our filtered water taps as our drink o</w:t>
      </w:r>
      <w:r w:rsidR="00AD003E" w:rsidRPr="00CD6F87">
        <w:rPr>
          <w:rFonts w:asciiTheme="majorHAnsi" w:hAnsiTheme="majorHAnsi" w:cstheme="majorHAnsi"/>
          <w:bCs/>
          <w:i/>
          <w:iCs/>
          <w:color w:val="222222"/>
          <w:shd w:val="clear" w:color="auto" w:fill="FFFFFF"/>
          <w:lang w:val="en-IE"/>
        </w:rPr>
        <w:t>ption for lunch and breaks.</w:t>
      </w:r>
    </w:p>
    <w:p w14:paraId="382B1680" w14:textId="6664F15A" w:rsidR="00686A69" w:rsidRPr="00CD6F87" w:rsidRDefault="00686A69" w:rsidP="00686A69">
      <w:pPr>
        <w:rPr>
          <w:rFonts w:asciiTheme="majorHAnsi" w:hAnsiTheme="majorHAnsi" w:cstheme="majorHAnsi"/>
          <w:bCs/>
          <w:i/>
          <w:iCs/>
          <w:color w:val="222222"/>
          <w:shd w:val="clear" w:color="auto" w:fill="FFFFFF"/>
          <w:lang w:val="en-IE"/>
        </w:rPr>
      </w:pPr>
      <w:r w:rsidRPr="00CD6F87">
        <w:rPr>
          <w:rFonts w:asciiTheme="majorHAnsi" w:hAnsiTheme="majorHAnsi" w:cstheme="majorHAnsi"/>
          <w:bCs/>
          <w:i/>
          <w:iCs/>
          <w:color w:val="222222"/>
          <w:shd w:val="clear" w:color="auto" w:fill="FFFFFF"/>
          <w:lang w:val="en-IE"/>
        </w:rPr>
        <w:t xml:space="preserve">However, we cannot stress enough the importance of the children getting a good breakfast each morning before they come to school. </w:t>
      </w:r>
    </w:p>
    <w:p w14:paraId="680AECB6" w14:textId="77777777" w:rsidR="00686A69" w:rsidRPr="00CD6F87" w:rsidRDefault="00686A69" w:rsidP="00686A69">
      <w:pPr>
        <w:rPr>
          <w:rFonts w:asciiTheme="majorHAnsi" w:hAnsiTheme="majorHAnsi" w:cstheme="majorHAnsi"/>
          <w:bCs/>
          <w:i/>
          <w:iCs/>
          <w:color w:val="222222"/>
          <w:shd w:val="clear" w:color="auto" w:fill="FFFFFF"/>
          <w:lang w:val="en-IE"/>
        </w:rPr>
      </w:pPr>
      <w:r w:rsidRPr="00CD6F87">
        <w:rPr>
          <w:rFonts w:asciiTheme="majorHAnsi" w:hAnsiTheme="majorHAnsi" w:cstheme="majorHAnsi"/>
          <w:bCs/>
          <w:i/>
          <w:iCs/>
          <w:color w:val="222222"/>
          <w:shd w:val="clear" w:color="auto" w:fill="FFFFFF"/>
          <w:lang w:val="en-IE"/>
        </w:rPr>
        <w:lastRenderedPageBreak/>
        <w:t>The traditional packed lunch of milk and sandwiches is under attack from a range of convenience foods like crisps, sweets, biscuits, chocolate and soft drinks. Parents and teachers are concerned about this trend but some find it difficult to come up with popular healthy alternatives. We ask you to encourage a healthy lunch right from the start.</w:t>
      </w:r>
    </w:p>
    <w:p w14:paraId="46024B93" w14:textId="498C0241" w:rsidR="00686A69" w:rsidRPr="00CD6F87" w:rsidRDefault="00686A69" w:rsidP="00686A69">
      <w:pPr>
        <w:rPr>
          <w:rFonts w:asciiTheme="majorHAnsi" w:hAnsiTheme="majorHAnsi" w:cstheme="majorHAnsi"/>
          <w:bCs/>
          <w:i/>
          <w:iCs/>
          <w:color w:val="222222"/>
          <w:shd w:val="clear" w:color="auto" w:fill="FFFFFF"/>
          <w:lang w:val="en-IE"/>
        </w:rPr>
      </w:pPr>
      <w:r w:rsidRPr="00CD6F87">
        <w:rPr>
          <w:rFonts w:asciiTheme="majorHAnsi" w:hAnsiTheme="majorHAnsi" w:cstheme="majorHAnsi"/>
          <w:bCs/>
          <w:i/>
          <w:iCs/>
          <w:color w:val="222222"/>
          <w:shd w:val="clear" w:color="auto" w:fill="FFFFFF"/>
          <w:lang w:val="en-IE"/>
        </w:rPr>
        <w:t xml:space="preserve">The following guide is designed to help you provide quick, appetising, and nutritious snacks/lunches for your children. Children are encouraged not to share lunches in school. </w:t>
      </w:r>
    </w:p>
    <w:tbl>
      <w:tblPr>
        <w:tblStyle w:val="PlainTable1"/>
        <w:tblW w:w="0" w:type="auto"/>
        <w:tblLook w:val="04A0" w:firstRow="1" w:lastRow="0" w:firstColumn="1" w:lastColumn="0" w:noHBand="0" w:noVBand="1"/>
      </w:tblPr>
      <w:tblGrid>
        <w:gridCol w:w="4508"/>
        <w:gridCol w:w="4508"/>
      </w:tblGrid>
      <w:tr w:rsidR="00686A69" w:rsidRPr="00CD6F87" w14:paraId="7B87A1EA" w14:textId="77777777" w:rsidTr="00686A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1A2DF4" w14:textId="77777777" w:rsidR="00686A69" w:rsidRPr="00CD6F87" w:rsidRDefault="00686A69" w:rsidP="00686A69">
            <w:pPr>
              <w:spacing w:after="160"/>
              <w:rPr>
                <w:rFonts w:asciiTheme="majorHAnsi" w:hAnsiTheme="majorHAnsi" w:cstheme="majorHAnsi"/>
                <w:i/>
                <w:iCs/>
                <w:color w:val="222222"/>
                <w:shd w:val="clear" w:color="auto" w:fill="FFFFFF"/>
                <w:lang w:val="en-IE"/>
              </w:rPr>
            </w:pPr>
            <w:r w:rsidRPr="00CD6F87">
              <w:rPr>
                <w:rFonts w:asciiTheme="majorHAnsi" w:hAnsiTheme="majorHAnsi" w:cstheme="majorHAnsi"/>
                <w:i/>
                <w:iCs/>
                <w:color w:val="222222"/>
                <w:shd w:val="clear" w:color="auto" w:fill="FFFFFF"/>
                <w:lang w:val="en-IE"/>
              </w:rPr>
              <w:t>Bread &amp; Alternatives</w:t>
            </w:r>
          </w:p>
          <w:p w14:paraId="4461C487" w14:textId="77777777" w:rsidR="00686A69" w:rsidRPr="00CD6F87" w:rsidRDefault="00686A69" w:rsidP="00686A69">
            <w:pPr>
              <w:spacing w:after="160"/>
              <w:rPr>
                <w:rFonts w:asciiTheme="majorHAnsi" w:hAnsiTheme="majorHAnsi" w:cstheme="majorHAnsi"/>
                <w:i/>
                <w:iCs/>
                <w:color w:val="222222"/>
                <w:shd w:val="clear" w:color="auto" w:fill="FFFFFF"/>
                <w:lang w:val="en-IE"/>
              </w:rPr>
            </w:pPr>
          </w:p>
        </w:tc>
        <w:tc>
          <w:tcPr>
            <w:tcW w:w="4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BD558B" w14:textId="77777777" w:rsidR="00686A69" w:rsidRPr="00CD6F87" w:rsidRDefault="00686A69" w:rsidP="00686A69">
            <w:pPr>
              <w:spacing w:after="16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i/>
                <w:iCs/>
                <w:color w:val="222222"/>
                <w:shd w:val="clear" w:color="auto" w:fill="FFFFFF"/>
                <w:lang w:val="en-IE"/>
              </w:rPr>
            </w:pPr>
            <w:r w:rsidRPr="00CD6F87">
              <w:rPr>
                <w:rFonts w:asciiTheme="majorHAnsi" w:hAnsiTheme="majorHAnsi" w:cstheme="majorHAnsi"/>
                <w:i/>
                <w:iCs/>
                <w:color w:val="222222"/>
                <w:shd w:val="clear" w:color="auto" w:fill="FFFFFF"/>
                <w:lang w:val="en-IE"/>
              </w:rPr>
              <w:t>Savouries</w:t>
            </w:r>
          </w:p>
        </w:tc>
      </w:tr>
      <w:tr w:rsidR="00686A69" w:rsidRPr="00CD6F87" w14:paraId="110E4480" w14:textId="77777777" w:rsidTr="00686A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5B87EB" w14:textId="77777777" w:rsidR="00686A69" w:rsidRPr="00CD6F87" w:rsidRDefault="00686A69" w:rsidP="00686A69">
            <w:pPr>
              <w:spacing w:after="160"/>
              <w:rPr>
                <w:rFonts w:asciiTheme="majorHAnsi" w:hAnsiTheme="majorHAnsi" w:cstheme="majorHAnsi"/>
                <w:i/>
                <w:iCs/>
                <w:color w:val="222222"/>
                <w:shd w:val="clear" w:color="auto" w:fill="FFFFFF"/>
                <w:lang w:val="en-IE"/>
              </w:rPr>
            </w:pPr>
            <w:r w:rsidRPr="00CD6F87">
              <w:rPr>
                <w:rFonts w:asciiTheme="majorHAnsi" w:hAnsiTheme="majorHAnsi" w:cstheme="majorHAnsi"/>
                <w:i/>
                <w:iCs/>
                <w:color w:val="222222"/>
                <w:shd w:val="clear" w:color="auto" w:fill="FFFFFF"/>
                <w:lang w:val="en-IE"/>
              </w:rPr>
              <w:t>Bread or rolls, preferably wholemeal Lean Meat Rice – wholegrain</w:t>
            </w:r>
          </w:p>
          <w:p w14:paraId="5B7A0A3A" w14:textId="77777777" w:rsidR="00686A69" w:rsidRPr="00CD6F87" w:rsidRDefault="00686A69" w:rsidP="00686A69">
            <w:pPr>
              <w:spacing w:after="160"/>
              <w:rPr>
                <w:rFonts w:asciiTheme="majorHAnsi" w:hAnsiTheme="majorHAnsi" w:cstheme="majorHAnsi"/>
                <w:i/>
                <w:iCs/>
                <w:color w:val="222222"/>
                <w:shd w:val="clear" w:color="auto" w:fill="FFFFFF"/>
                <w:lang w:val="en-IE"/>
              </w:rPr>
            </w:pPr>
            <w:r w:rsidRPr="00CD6F87">
              <w:rPr>
                <w:rFonts w:asciiTheme="majorHAnsi" w:hAnsiTheme="majorHAnsi" w:cstheme="majorHAnsi"/>
                <w:i/>
                <w:iCs/>
                <w:color w:val="222222"/>
                <w:shd w:val="clear" w:color="auto" w:fill="FFFFFF"/>
                <w:lang w:val="en-IE"/>
              </w:rPr>
              <w:t>Pasta – wholegrain</w:t>
            </w:r>
          </w:p>
          <w:p w14:paraId="73E73453" w14:textId="77777777" w:rsidR="00686A69" w:rsidRPr="00CD6F87" w:rsidRDefault="00686A69" w:rsidP="00686A69">
            <w:pPr>
              <w:spacing w:after="160"/>
              <w:rPr>
                <w:rFonts w:asciiTheme="majorHAnsi" w:hAnsiTheme="majorHAnsi" w:cstheme="majorHAnsi"/>
                <w:i/>
                <w:iCs/>
                <w:color w:val="222222"/>
                <w:shd w:val="clear" w:color="auto" w:fill="FFFFFF"/>
                <w:lang w:val="en-IE"/>
              </w:rPr>
            </w:pPr>
            <w:r w:rsidRPr="00CD6F87">
              <w:rPr>
                <w:rFonts w:asciiTheme="majorHAnsi" w:hAnsiTheme="majorHAnsi" w:cstheme="majorHAnsi"/>
                <w:i/>
                <w:iCs/>
                <w:color w:val="222222"/>
                <w:shd w:val="clear" w:color="auto" w:fill="FFFFFF"/>
                <w:lang w:val="en-IE"/>
              </w:rPr>
              <w:t>Potato Salad</w:t>
            </w:r>
          </w:p>
          <w:p w14:paraId="07CF4B84" w14:textId="77777777" w:rsidR="00686A69" w:rsidRPr="00CD6F87" w:rsidRDefault="00686A69" w:rsidP="00686A69">
            <w:pPr>
              <w:spacing w:after="160"/>
              <w:rPr>
                <w:rFonts w:asciiTheme="majorHAnsi" w:hAnsiTheme="majorHAnsi" w:cstheme="majorHAnsi"/>
                <w:i/>
                <w:iCs/>
                <w:color w:val="222222"/>
                <w:shd w:val="clear" w:color="auto" w:fill="FFFFFF"/>
                <w:lang w:val="en-IE"/>
              </w:rPr>
            </w:pPr>
            <w:r w:rsidRPr="00CD6F87">
              <w:rPr>
                <w:rFonts w:asciiTheme="majorHAnsi" w:hAnsiTheme="majorHAnsi" w:cstheme="majorHAnsi"/>
                <w:i/>
                <w:iCs/>
                <w:color w:val="222222"/>
                <w:shd w:val="clear" w:color="auto" w:fill="FFFFFF"/>
                <w:lang w:val="en-IE"/>
              </w:rPr>
              <w:t>Wholemeal Scones</w:t>
            </w:r>
          </w:p>
          <w:p w14:paraId="3690C811" w14:textId="77777777" w:rsidR="00686A69" w:rsidRPr="00CD6F87" w:rsidRDefault="00686A69" w:rsidP="00686A69">
            <w:pPr>
              <w:spacing w:after="160"/>
              <w:rPr>
                <w:rFonts w:asciiTheme="majorHAnsi" w:hAnsiTheme="majorHAnsi" w:cstheme="majorHAnsi"/>
                <w:i/>
                <w:iCs/>
                <w:color w:val="222222"/>
                <w:shd w:val="clear" w:color="auto" w:fill="FFFFFF"/>
                <w:lang w:val="en-IE"/>
              </w:rPr>
            </w:pPr>
            <w:r w:rsidRPr="00CD6F87">
              <w:rPr>
                <w:rFonts w:asciiTheme="majorHAnsi" w:hAnsiTheme="majorHAnsi" w:cstheme="majorHAnsi"/>
                <w:i/>
                <w:iCs/>
                <w:color w:val="222222"/>
                <w:shd w:val="clear" w:color="auto" w:fill="FFFFFF"/>
                <w:lang w:val="en-IE"/>
              </w:rPr>
              <w:t>Bread sticks</w:t>
            </w:r>
          </w:p>
          <w:p w14:paraId="6B580818" w14:textId="77777777" w:rsidR="00686A69" w:rsidRPr="00CD6F87" w:rsidRDefault="00686A69" w:rsidP="00686A69">
            <w:pPr>
              <w:spacing w:after="160"/>
              <w:rPr>
                <w:rFonts w:asciiTheme="majorHAnsi" w:hAnsiTheme="majorHAnsi" w:cstheme="majorHAnsi"/>
                <w:i/>
                <w:iCs/>
                <w:color w:val="222222"/>
                <w:shd w:val="clear" w:color="auto" w:fill="FFFFFF"/>
                <w:lang w:val="en-IE"/>
              </w:rPr>
            </w:pPr>
            <w:r w:rsidRPr="00CD6F87">
              <w:rPr>
                <w:rFonts w:asciiTheme="majorHAnsi" w:hAnsiTheme="majorHAnsi" w:cstheme="majorHAnsi"/>
                <w:i/>
                <w:iCs/>
                <w:color w:val="222222"/>
                <w:shd w:val="clear" w:color="auto" w:fill="FFFFFF"/>
                <w:lang w:val="en-IE"/>
              </w:rPr>
              <w:t>Crackers</w:t>
            </w:r>
          </w:p>
          <w:p w14:paraId="2B3B6B58" w14:textId="77777777" w:rsidR="00686A69" w:rsidRPr="00CD6F87" w:rsidRDefault="00686A69" w:rsidP="00686A69">
            <w:pPr>
              <w:spacing w:after="160"/>
              <w:rPr>
                <w:rFonts w:asciiTheme="majorHAnsi" w:hAnsiTheme="majorHAnsi" w:cstheme="majorHAnsi"/>
                <w:i/>
                <w:iCs/>
                <w:color w:val="222222"/>
                <w:shd w:val="clear" w:color="auto" w:fill="FFFFFF"/>
                <w:lang w:val="en-IE"/>
              </w:rPr>
            </w:pPr>
            <w:r w:rsidRPr="00CD6F87">
              <w:rPr>
                <w:rFonts w:asciiTheme="majorHAnsi" w:hAnsiTheme="majorHAnsi" w:cstheme="majorHAnsi"/>
                <w:i/>
                <w:iCs/>
                <w:color w:val="222222"/>
                <w:shd w:val="clear" w:color="auto" w:fill="FFFFFF"/>
                <w:lang w:val="en-IE"/>
              </w:rPr>
              <w:t>Pitta bread</w:t>
            </w:r>
          </w:p>
          <w:p w14:paraId="2191D4BB" w14:textId="77777777" w:rsidR="00686A69" w:rsidRPr="00CD6F87" w:rsidRDefault="00686A69" w:rsidP="00686A69">
            <w:pPr>
              <w:spacing w:after="160"/>
              <w:rPr>
                <w:rFonts w:asciiTheme="majorHAnsi" w:hAnsiTheme="majorHAnsi" w:cstheme="majorHAnsi"/>
                <w:i/>
                <w:iCs/>
                <w:color w:val="222222"/>
                <w:shd w:val="clear" w:color="auto" w:fill="FFFFFF"/>
                <w:lang w:val="en-IE"/>
              </w:rPr>
            </w:pPr>
            <w:r w:rsidRPr="00CD6F87">
              <w:rPr>
                <w:rFonts w:asciiTheme="majorHAnsi" w:hAnsiTheme="majorHAnsi" w:cstheme="majorHAnsi"/>
                <w:i/>
                <w:iCs/>
                <w:color w:val="222222"/>
                <w:shd w:val="clear" w:color="auto" w:fill="FFFFFF"/>
                <w:lang w:val="en-IE"/>
              </w:rPr>
              <w:t>Wraps</w:t>
            </w:r>
          </w:p>
          <w:p w14:paraId="729AC187" w14:textId="77777777" w:rsidR="00686A69" w:rsidRPr="00CD6F87" w:rsidRDefault="00686A69" w:rsidP="00686A69">
            <w:pPr>
              <w:spacing w:after="160"/>
              <w:rPr>
                <w:rFonts w:asciiTheme="majorHAnsi" w:hAnsiTheme="majorHAnsi" w:cstheme="majorHAnsi"/>
                <w:i/>
                <w:iCs/>
                <w:color w:val="222222"/>
                <w:shd w:val="clear" w:color="auto" w:fill="FFFFFF"/>
                <w:lang w:val="en-IE"/>
              </w:rPr>
            </w:pPr>
            <w:r w:rsidRPr="00CD6F87">
              <w:rPr>
                <w:rFonts w:asciiTheme="majorHAnsi" w:hAnsiTheme="majorHAnsi" w:cstheme="majorHAnsi"/>
                <w:i/>
                <w:iCs/>
                <w:color w:val="222222"/>
                <w:shd w:val="clear" w:color="auto" w:fill="FFFFFF"/>
                <w:lang w:val="en-IE"/>
              </w:rPr>
              <w:t>Rice cakes</w:t>
            </w:r>
          </w:p>
          <w:p w14:paraId="35FF4FB4" w14:textId="77777777" w:rsidR="00686A69" w:rsidRPr="00CD6F87" w:rsidRDefault="00686A69" w:rsidP="00686A69">
            <w:pPr>
              <w:spacing w:after="160"/>
              <w:rPr>
                <w:rFonts w:asciiTheme="majorHAnsi" w:hAnsiTheme="majorHAnsi" w:cstheme="majorHAnsi"/>
                <w:i/>
                <w:iCs/>
                <w:color w:val="222222"/>
                <w:shd w:val="clear" w:color="auto" w:fill="FFFFFF"/>
                <w:lang w:val="en-IE"/>
              </w:rPr>
            </w:pPr>
            <w:r w:rsidRPr="00CD6F87">
              <w:rPr>
                <w:rFonts w:asciiTheme="majorHAnsi" w:hAnsiTheme="majorHAnsi" w:cstheme="majorHAnsi"/>
                <w:i/>
                <w:iCs/>
                <w:color w:val="222222"/>
                <w:shd w:val="clear" w:color="auto" w:fill="FFFFFF"/>
                <w:lang w:val="en-IE"/>
              </w:rPr>
              <w:t>Pancakes</w:t>
            </w:r>
          </w:p>
          <w:p w14:paraId="1EA18961" w14:textId="77777777" w:rsidR="00686A69" w:rsidRPr="00CD6F87" w:rsidRDefault="00686A69" w:rsidP="00686A69">
            <w:pPr>
              <w:spacing w:after="160"/>
              <w:rPr>
                <w:rFonts w:asciiTheme="majorHAnsi" w:hAnsiTheme="majorHAnsi" w:cstheme="majorHAnsi"/>
                <w:i/>
                <w:iCs/>
                <w:color w:val="222222"/>
                <w:shd w:val="clear" w:color="auto" w:fill="FFFFFF"/>
                <w:lang w:val="en-IE"/>
              </w:rPr>
            </w:pPr>
            <w:r w:rsidRPr="00CD6F87">
              <w:rPr>
                <w:rFonts w:asciiTheme="majorHAnsi" w:hAnsiTheme="majorHAnsi" w:cstheme="majorHAnsi"/>
                <w:i/>
                <w:iCs/>
                <w:color w:val="222222"/>
                <w:shd w:val="clear" w:color="auto" w:fill="FFFFFF"/>
                <w:lang w:val="en-IE"/>
              </w:rPr>
              <w:t>Oatcakes</w:t>
            </w:r>
          </w:p>
          <w:p w14:paraId="362011AD" w14:textId="77777777" w:rsidR="00686A69" w:rsidRPr="00CD6F87" w:rsidRDefault="00686A69" w:rsidP="00686A69">
            <w:pPr>
              <w:spacing w:after="160"/>
              <w:rPr>
                <w:rFonts w:asciiTheme="majorHAnsi" w:hAnsiTheme="majorHAnsi" w:cstheme="majorHAnsi"/>
                <w:i/>
                <w:iCs/>
                <w:color w:val="222222"/>
                <w:shd w:val="clear" w:color="auto" w:fill="FFFFFF"/>
                <w:lang w:val="en-IE"/>
              </w:rPr>
            </w:pPr>
            <w:r w:rsidRPr="00CD6F87">
              <w:rPr>
                <w:rFonts w:asciiTheme="majorHAnsi" w:hAnsiTheme="majorHAnsi" w:cstheme="majorHAnsi"/>
                <w:i/>
                <w:iCs/>
                <w:color w:val="222222"/>
                <w:shd w:val="clear" w:color="auto" w:fill="FFFFFF"/>
                <w:lang w:val="en-IE"/>
              </w:rPr>
              <w:t>Bagels</w:t>
            </w:r>
          </w:p>
          <w:p w14:paraId="0752DF9C" w14:textId="77777777" w:rsidR="00686A69" w:rsidRPr="00CD6F87" w:rsidRDefault="00686A69" w:rsidP="00686A69">
            <w:pPr>
              <w:spacing w:after="160"/>
              <w:rPr>
                <w:rFonts w:asciiTheme="majorHAnsi" w:hAnsiTheme="majorHAnsi" w:cstheme="majorHAnsi"/>
                <w:i/>
                <w:iCs/>
                <w:color w:val="222222"/>
                <w:shd w:val="clear" w:color="auto" w:fill="FFFFFF"/>
                <w:lang w:val="en-IE"/>
              </w:rPr>
            </w:pPr>
          </w:p>
        </w:tc>
        <w:tc>
          <w:tcPr>
            <w:tcW w:w="4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591B46" w14:textId="77777777" w:rsidR="00686A69" w:rsidRPr="00CD6F87" w:rsidRDefault="00686A69" w:rsidP="00686A69">
            <w:pPr>
              <w:spacing w:after="16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iCs/>
                <w:color w:val="222222"/>
                <w:shd w:val="clear" w:color="auto" w:fill="FFFFFF"/>
                <w:lang w:val="en-IE"/>
              </w:rPr>
            </w:pPr>
            <w:r w:rsidRPr="00CD6F87">
              <w:rPr>
                <w:rFonts w:asciiTheme="majorHAnsi" w:hAnsiTheme="majorHAnsi" w:cstheme="majorHAnsi"/>
                <w:i/>
                <w:iCs/>
                <w:color w:val="222222"/>
                <w:shd w:val="clear" w:color="auto" w:fill="FFFFFF"/>
                <w:lang w:val="en-IE"/>
              </w:rPr>
              <w:t>Lean Meat</w:t>
            </w:r>
          </w:p>
          <w:p w14:paraId="2277F75E" w14:textId="77777777" w:rsidR="00686A69" w:rsidRPr="00CD6F87" w:rsidRDefault="00686A69" w:rsidP="00686A69">
            <w:pPr>
              <w:spacing w:after="16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iCs/>
                <w:color w:val="222222"/>
                <w:shd w:val="clear" w:color="auto" w:fill="FFFFFF"/>
                <w:lang w:val="en-IE"/>
              </w:rPr>
            </w:pPr>
            <w:r w:rsidRPr="00CD6F87">
              <w:rPr>
                <w:rFonts w:asciiTheme="majorHAnsi" w:hAnsiTheme="majorHAnsi" w:cstheme="majorHAnsi"/>
                <w:i/>
                <w:iCs/>
                <w:color w:val="222222"/>
                <w:shd w:val="clear" w:color="auto" w:fill="FFFFFF"/>
                <w:lang w:val="en-IE"/>
              </w:rPr>
              <w:t>Chicken/Turkey</w:t>
            </w:r>
          </w:p>
          <w:p w14:paraId="6F5987B2" w14:textId="77777777" w:rsidR="00686A69" w:rsidRPr="00CD6F87" w:rsidRDefault="00686A69" w:rsidP="00686A69">
            <w:pPr>
              <w:spacing w:after="16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iCs/>
                <w:color w:val="222222"/>
                <w:shd w:val="clear" w:color="auto" w:fill="FFFFFF"/>
                <w:lang w:val="en-IE"/>
              </w:rPr>
            </w:pPr>
            <w:r w:rsidRPr="00CD6F87">
              <w:rPr>
                <w:rFonts w:asciiTheme="majorHAnsi" w:hAnsiTheme="majorHAnsi" w:cstheme="majorHAnsi"/>
                <w:i/>
                <w:iCs/>
                <w:color w:val="222222"/>
                <w:shd w:val="clear" w:color="auto" w:fill="FFFFFF"/>
                <w:lang w:val="en-IE"/>
              </w:rPr>
              <w:t>Tinned Fish e.g. tuna/sardines</w:t>
            </w:r>
          </w:p>
          <w:p w14:paraId="58B79A7E" w14:textId="77777777" w:rsidR="00686A69" w:rsidRPr="00CD6F87" w:rsidRDefault="00686A69" w:rsidP="00686A69">
            <w:pPr>
              <w:spacing w:after="16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iCs/>
                <w:color w:val="222222"/>
                <w:shd w:val="clear" w:color="auto" w:fill="FFFFFF"/>
                <w:lang w:val="en-IE"/>
              </w:rPr>
            </w:pPr>
            <w:r w:rsidRPr="00CD6F87">
              <w:rPr>
                <w:rFonts w:asciiTheme="majorHAnsi" w:hAnsiTheme="majorHAnsi" w:cstheme="majorHAnsi"/>
                <w:i/>
                <w:iCs/>
                <w:color w:val="222222"/>
                <w:shd w:val="clear" w:color="auto" w:fill="FFFFFF"/>
                <w:lang w:val="en-IE"/>
              </w:rPr>
              <w:t>Cheese</w:t>
            </w:r>
          </w:p>
          <w:p w14:paraId="16AEC418" w14:textId="77777777" w:rsidR="00686A69" w:rsidRPr="00CD6F87" w:rsidRDefault="00686A69" w:rsidP="00686A69">
            <w:pPr>
              <w:spacing w:after="16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iCs/>
                <w:color w:val="222222"/>
                <w:shd w:val="clear" w:color="auto" w:fill="FFFFFF"/>
                <w:lang w:val="en-IE"/>
              </w:rPr>
            </w:pPr>
            <w:r w:rsidRPr="00CD6F87">
              <w:rPr>
                <w:rFonts w:asciiTheme="majorHAnsi" w:hAnsiTheme="majorHAnsi" w:cstheme="majorHAnsi"/>
                <w:i/>
                <w:iCs/>
                <w:color w:val="222222"/>
                <w:shd w:val="clear" w:color="auto" w:fill="FFFFFF"/>
                <w:lang w:val="en-IE"/>
              </w:rPr>
              <w:t>Vegetarian Sausage</w:t>
            </w:r>
          </w:p>
          <w:p w14:paraId="49A58AE9" w14:textId="77777777" w:rsidR="00686A69" w:rsidRPr="00CD6F87" w:rsidRDefault="00686A69" w:rsidP="00686A69">
            <w:pPr>
              <w:spacing w:after="16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iCs/>
                <w:color w:val="222222"/>
                <w:shd w:val="clear" w:color="auto" w:fill="FFFFFF"/>
                <w:lang w:val="en-IE"/>
              </w:rPr>
            </w:pPr>
            <w:r w:rsidRPr="00CD6F87">
              <w:rPr>
                <w:rFonts w:asciiTheme="majorHAnsi" w:hAnsiTheme="majorHAnsi" w:cstheme="majorHAnsi"/>
                <w:i/>
                <w:iCs/>
                <w:color w:val="222222"/>
                <w:shd w:val="clear" w:color="auto" w:fill="FFFFFF"/>
                <w:lang w:val="en-IE"/>
              </w:rPr>
              <w:t>Beans</w:t>
            </w:r>
          </w:p>
          <w:p w14:paraId="6ECEDD57" w14:textId="77777777" w:rsidR="00686A69" w:rsidRPr="00CD6F87" w:rsidRDefault="00686A69" w:rsidP="00686A69">
            <w:pPr>
              <w:spacing w:after="16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iCs/>
                <w:color w:val="222222"/>
                <w:shd w:val="clear" w:color="auto" w:fill="FFFFFF"/>
                <w:lang w:val="en-IE"/>
              </w:rPr>
            </w:pPr>
            <w:r w:rsidRPr="00CD6F87">
              <w:rPr>
                <w:rFonts w:asciiTheme="majorHAnsi" w:hAnsiTheme="majorHAnsi" w:cstheme="majorHAnsi"/>
                <w:i/>
                <w:iCs/>
                <w:color w:val="222222"/>
                <w:shd w:val="clear" w:color="auto" w:fill="FFFFFF"/>
                <w:lang w:val="en-IE"/>
              </w:rPr>
              <w:t>Chickpeas</w:t>
            </w:r>
          </w:p>
        </w:tc>
      </w:tr>
      <w:tr w:rsidR="00686A69" w:rsidRPr="00CD6F87" w14:paraId="07BC42F6" w14:textId="77777777" w:rsidTr="00686A69">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669992" w14:textId="77777777" w:rsidR="00686A69" w:rsidRPr="00CD6F87" w:rsidRDefault="00686A69" w:rsidP="00686A69">
            <w:pPr>
              <w:spacing w:after="160"/>
              <w:rPr>
                <w:rFonts w:asciiTheme="majorHAnsi" w:hAnsiTheme="majorHAnsi" w:cstheme="majorHAnsi"/>
                <w:i/>
                <w:iCs/>
                <w:color w:val="222222"/>
                <w:shd w:val="clear" w:color="auto" w:fill="FFFFFF"/>
                <w:lang w:val="en-IE"/>
              </w:rPr>
            </w:pPr>
            <w:r w:rsidRPr="00CD6F87">
              <w:rPr>
                <w:rFonts w:asciiTheme="majorHAnsi" w:hAnsiTheme="majorHAnsi" w:cstheme="majorHAnsi"/>
                <w:i/>
                <w:iCs/>
                <w:color w:val="222222"/>
                <w:shd w:val="clear" w:color="auto" w:fill="FFFFFF"/>
                <w:lang w:val="en-IE"/>
              </w:rPr>
              <w:t>Fruit &amp; Vegetables</w:t>
            </w:r>
          </w:p>
        </w:tc>
        <w:tc>
          <w:tcPr>
            <w:tcW w:w="4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1E6349" w14:textId="77777777" w:rsidR="00686A69" w:rsidRPr="00CD6F87" w:rsidRDefault="00686A69" w:rsidP="00686A69">
            <w:pPr>
              <w:spacing w:after="1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i/>
                <w:iCs/>
                <w:color w:val="222222"/>
                <w:shd w:val="clear" w:color="auto" w:fill="FFFFFF"/>
                <w:lang w:val="en-IE"/>
              </w:rPr>
            </w:pPr>
            <w:r w:rsidRPr="00CD6F87">
              <w:rPr>
                <w:rFonts w:asciiTheme="majorHAnsi" w:hAnsiTheme="majorHAnsi" w:cstheme="majorHAnsi"/>
                <w:b/>
                <w:bCs/>
                <w:i/>
                <w:iCs/>
                <w:color w:val="222222"/>
                <w:shd w:val="clear" w:color="auto" w:fill="FFFFFF"/>
                <w:lang w:val="en-IE"/>
              </w:rPr>
              <w:t>Drinks</w:t>
            </w:r>
          </w:p>
          <w:p w14:paraId="5AD3BB10" w14:textId="77777777" w:rsidR="00686A69" w:rsidRPr="00CD6F87" w:rsidRDefault="00686A69" w:rsidP="00686A69">
            <w:pPr>
              <w:spacing w:after="1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i/>
                <w:iCs/>
                <w:color w:val="222222"/>
                <w:shd w:val="clear" w:color="auto" w:fill="FFFFFF"/>
                <w:lang w:val="en-IE"/>
              </w:rPr>
            </w:pPr>
          </w:p>
        </w:tc>
      </w:tr>
      <w:tr w:rsidR="00686A69" w:rsidRPr="00CD6F87" w14:paraId="59E9F30F" w14:textId="77777777" w:rsidTr="00686A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618B4B" w14:textId="77777777" w:rsidR="00686A69" w:rsidRPr="00CD6F87" w:rsidRDefault="00686A69" w:rsidP="00686A69">
            <w:pPr>
              <w:spacing w:after="160"/>
              <w:rPr>
                <w:rFonts w:asciiTheme="majorHAnsi" w:hAnsiTheme="majorHAnsi" w:cstheme="majorHAnsi"/>
                <w:i/>
                <w:iCs/>
                <w:color w:val="222222"/>
                <w:shd w:val="clear" w:color="auto" w:fill="FFFFFF"/>
                <w:lang w:val="en-IE"/>
              </w:rPr>
            </w:pPr>
            <w:r w:rsidRPr="00CD6F87">
              <w:rPr>
                <w:rFonts w:asciiTheme="majorHAnsi" w:hAnsiTheme="majorHAnsi" w:cstheme="majorHAnsi"/>
                <w:i/>
                <w:iCs/>
                <w:color w:val="222222"/>
                <w:shd w:val="clear" w:color="auto" w:fill="FFFFFF"/>
                <w:lang w:val="en-IE"/>
              </w:rPr>
              <w:t>Fruit &amp; Berries</w:t>
            </w:r>
          </w:p>
          <w:p w14:paraId="2529915E" w14:textId="77777777" w:rsidR="00686A69" w:rsidRPr="00CD6F87" w:rsidRDefault="00686A69" w:rsidP="00686A69">
            <w:pPr>
              <w:spacing w:after="160"/>
              <w:rPr>
                <w:rFonts w:asciiTheme="majorHAnsi" w:hAnsiTheme="majorHAnsi" w:cstheme="majorHAnsi"/>
                <w:i/>
                <w:iCs/>
                <w:color w:val="222222"/>
                <w:shd w:val="clear" w:color="auto" w:fill="FFFFFF"/>
                <w:lang w:val="en-IE"/>
              </w:rPr>
            </w:pPr>
            <w:r w:rsidRPr="00CD6F87">
              <w:rPr>
                <w:rFonts w:asciiTheme="majorHAnsi" w:hAnsiTheme="majorHAnsi" w:cstheme="majorHAnsi"/>
                <w:i/>
                <w:iCs/>
                <w:color w:val="222222"/>
                <w:shd w:val="clear" w:color="auto" w:fill="FFFFFF"/>
                <w:lang w:val="en-IE"/>
              </w:rPr>
              <w:t>Seedless grapes cut</w:t>
            </w:r>
          </w:p>
          <w:p w14:paraId="46BA83D0" w14:textId="77777777" w:rsidR="00686A69" w:rsidRPr="00CD6F87" w:rsidRDefault="00686A69" w:rsidP="00686A69">
            <w:pPr>
              <w:spacing w:after="160"/>
              <w:rPr>
                <w:rFonts w:asciiTheme="majorHAnsi" w:hAnsiTheme="majorHAnsi" w:cstheme="majorHAnsi"/>
                <w:i/>
                <w:iCs/>
                <w:color w:val="222222"/>
                <w:shd w:val="clear" w:color="auto" w:fill="FFFFFF"/>
                <w:lang w:val="en-IE"/>
              </w:rPr>
            </w:pPr>
            <w:r w:rsidRPr="00CD6F87">
              <w:rPr>
                <w:rFonts w:asciiTheme="majorHAnsi" w:hAnsiTheme="majorHAnsi" w:cstheme="majorHAnsi"/>
                <w:i/>
                <w:iCs/>
                <w:color w:val="222222"/>
                <w:shd w:val="clear" w:color="auto" w:fill="FFFFFF"/>
                <w:lang w:val="en-IE"/>
              </w:rPr>
              <w:t>Cucumber,</w:t>
            </w:r>
          </w:p>
          <w:p w14:paraId="7C5F9308" w14:textId="77777777" w:rsidR="00686A69" w:rsidRPr="00CD6F87" w:rsidRDefault="00686A69" w:rsidP="00686A69">
            <w:pPr>
              <w:spacing w:after="160"/>
              <w:rPr>
                <w:rFonts w:asciiTheme="majorHAnsi" w:hAnsiTheme="majorHAnsi" w:cstheme="majorHAnsi"/>
                <w:i/>
                <w:iCs/>
                <w:color w:val="222222"/>
                <w:shd w:val="clear" w:color="auto" w:fill="FFFFFF"/>
                <w:lang w:val="en-IE"/>
              </w:rPr>
            </w:pPr>
            <w:r w:rsidRPr="00CD6F87">
              <w:rPr>
                <w:rFonts w:asciiTheme="majorHAnsi" w:hAnsiTheme="majorHAnsi" w:cstheme="majorHAnsi"/>
                <w:i/>
                <w:iCs/>
                <w:color w:val="222222"/>
                <w:shd w:val="clear" w:color="auto" w:fill="FFFFFF"/>
                <w:lang w:val="en-IE"/>
              </w:rPr>
              <w:t xml:space="preserve"> Sweetcorn,</w:t>
            </w:r>
          </w:p>
          <w:p w14:paraId="79989D41" w14:textId="77777777" w:rsidR="00686A69" w:rsidRPr="00CD6F87" w:rsidRDefault="00686A69" w:rsidP="00686A69">
            <w:pPr>
              <w:spacing w:after="160"/>
              <w:rPr>
                <w:rFonts w:asciiTheme="majorHAnsi" w:hAnsiTheme="majorHAnsi" w:cstheme="majorHAnsi"/>
                <w:i/>
                <w:iCs/>
                <w:color w:val="222222"/>
                <w:shd w:val="clear" w:color="auto" w:fill="FFFFFF"/>
                <w:lang w:val="en-IE"/>
              </w:rPr>
            </w:pPr>
            <w:r w:rsidRPr="00CD6F87">
              <w:rPr>
                <w:rFonts w:asciiTheme="majorHAnsi" w:hAnsiTheme="majorHAnsi" w:cstheme="majorHAnsi"/>
                <w:i/>
                <w:iCs/>
                <w:color w:val="222222"/>
                <w:shd w:val="clear" w:color="auto" w:fill="FFFFFF"/>
                <w:lang w:val="en-IE"/>
              </w:rPr>
              <w:t>Tomato,</w:t>
            </w:r>
          </w:p>
          <w:p w14:paraId="6ED5B07C" w14:textId="77777777" w:rsidR="00686A69" w:rsidRPr="00CD6F87" w:rsidRDefault="00686A69" w:rsidP="00686A69">
            <w:pPr>
              <w:spacing w:after="160"/>
              <w:rPr>
                <w:rFonts w:asciiTheme="majorHAnsi" w:hAnsiTheme="majorHAnsi" w:cstheme="majorHAnsi"/>
                <w:i/>
                <w:iCs/>
                <w:color w:val="222222"/>
                <w:shd w:val="clear" w:color="auto" w:fill="FFFFFF"/>
                <w:lang w:val="en-IE"/>
              </w:rPr>
            </w:pPr>
            <w:r w:rsidRPr="00CD6F87">
              <w:rPr>
                <w:rFonts w:asciiTheme="majorHAnsi" w:hAnsiTheme="majorHAnsi" w:cstheme="majorHAnsi"/>
                <w:i/>
                <w:iCs/>
                <w:color w:val="222222"/>
                <w:shd w:val="clear" w:color="auto" w:fill="FFFFFF"/>
                <w:lang w:val="en-IE"/>
              </w:rPr>
              <w:t xml:space="preserve"> Coleslaw,</w:t>
            </w:r>
          </w:p>
          <w:p w14:paraId="16E07837" w14:textId="77777777" w:rsidR="00686A69" w:rsidRPr="00CD6F87" w:rsidRDefault="00686A69" w:rsidP="00686A69">
            <w:pPr>
              <w:spacing w:after="160"/>
              <w:rPr>
                <w:rFonts w:asciiTheme="majorHAnsi" w:hAnsiTheme="majorHAnsi" w:cstheme="majorHAnsi"/>
                <w:i/>
                <w:iCs/>
                <w:color w:val="222222"/>
                <w:shd w:val="clear" w:color="auto" w:fill="FFFFFF"/>
                <w:lang w:val="en-IE"/>
              </w:rPr>
            </w:pPr>
            <w:r w:rsidRPr="00CD6F87">
              <w:rPr>
                <w:rFonts w:asciiTheme="majorHAnsi" w:hAnsiTheme="majorHAnsi" w:cstheme="majorHAnsi"/>
                <w:i/>
                <w:iCs/>
                <w:color w:val="222222"/>
                <w:shd w:val="clear" w:color="auto" w:fill="FFFFFF"/>
                <w:lang w:val="en-IE"/>
              </w:rPr>
              <w:t>Peppers</w:t>
            </w:r>
          </w:p>
          <w:p w14:paraId="3C709080" w14:textId="77777777" w:rsidR="00686A69" w:rsidRPr="00CD6F87" w:rsidRDefault="00686A69" w:rsidP="00686A69">
            <w:pPr>
              <w:spacing w:after="160"/>
              <w:rPr>
                <w:rFonts w:asciiTheme="majorHAnsi" w:hAnsiTheme="majorHAnsi" w:cstheme="majorHAnsi"/>
                <w:i/>
                <w:iCs/>
                <w:color w:val="222222"/>
                <w:shd w:val="clear" w:color="auto" w:fill="FFFFFF"/>
                <w:lang w:val="en-IE"/>
              </w:rPr>
            </w:pPr>
            <w:r w:rsidRPr="00CD6F87">
              <w:rPr>
                <w:rFonts w:asciiTheme="majorHAnsi" w:hAnsiTheme="majorHAnsi" w:cstheme="majorHAnsi"/>
                <w:i/>
                <w:iCs/>
                <w:color w:val="222222"/>
                <w:shd w:val="clear" w:color="auto" w:fill="FFFFFF"/>
                <w:lang w:val="en-IE"/>
              </w:rPr>
              <w:t xml:space="preserve">Carrot/celery sticks </w:t>
            </w:r>
          </w:p>
          <w:p w14:paraId="45645305" w14:textId="77777777" w:rsidR="00686A69" w:rsidRPr="00CD6F87" w:rsidRDefault="00686A69" w:rsidP="00686A69">
            <w:pPr>
              <w:spacing w:after="160"/>
              <w:rPr>
                <w:rFonts w:asciiTheme="majorHAnsi" w:hAnsiTheme="majorHAnsi" w:cstheme="majorHAnsi"/>
                <w:i/>
                <w:iCs/>
                <w:color w:val="222222"/>
                <w:shd w:val="clear" w:color="auto" w:fill="FFFFFF"/>
                <w:lang w:val="en-IE"/>
              </w:rPr>
            </w:pPr>
            <w:r w:rsidRPr="00CD6F87">
              <w:rPr>
                <w:rFonts w:asciiTheme="majorHAnsi" w:hAnsiTheme="majorHAnsi" w:cstheme="majorHAnsi"/>
                <w:i/>
                <w:iCs/>
                <w:color w:val="222222"/>
                <w:shd w:val="clear" w:color="auto" w:fill="FFFFFF"/>
                <w:lang w:val="en-IE"/>
              </w:rPr>
              <w:t xml:space="preserve">Broccoli florets </w:t>
            </w:r>
          </w:p>
          <w:p w14:paraId="34D1BC76" w14:textId="77777777" w:rsidR="00686A69" w:rsidRPr="00CD6F87" w:rsidRDefault="00686A69" w:rsidP="00686A69">
            <w:pPr>
              <w:spacing w:after="160"/>
              <w:rPr>
                <w:rFonts w:asciiTheme="majorHAnsi" w:hAnsiTheme="majorHAnsi" w:cstheme="majorHAnsi"/>
                <w:i/>
                <w:iCs/>
                <w:color w:val="222222"/>
                <w:shd w:val="clear" w:color="auto" w:fill="FFFFFF"/>
                <w:lang w:val="en-IE"/>
              </w:rPr>
            </w:pPr>
            <w:r w:rsidRPr="00CD6F87">
              <w:rPr>
                <w:rFonts w:asciiTheme="majorHAnsi" w:hAnsiTheme="majorHAnsi" w:cstheme="majorHAnsi"/>
                <w:i/>
                <w:iCs/>
                <w:color w:val="222222"/>
                <w:shd w:val="clear" w:color="auto" w:fill="FFFFFF"/>
                <w:lang w:val="en-IE"/>
              </w:rPr>
              <w:lastRenderedPageBreak/>
              <w:t xml:space="preserve"> Seeds (sunflower, pumpkin, sesame etc.)</w:t>
            </w:r>
          </w:p>
          <w:p w14:paraId="6D37C5F1" w14:textId="77777777" w:rsidR="00686A69" w:rsidRPr="00CD6F87" w:rsidRDefault="00686A69" w:rsidP="00686A69">
            <w:pPr>
              <w:spacing w:after="160"/>
              <w:rPr>
                <w:rFonts w:asciiTheme="majorHAnsi" w:hAnsiTheme="majorHAnsi" w:cstheme="majorHAnsi"/>
                <w:i/>
                <w:iCs/>
                <w:color w:val="222222"/>
                <w:shd w:val="clear" w:color="auto" w:fill="FFFFFF"/>
                <w:lang w:val="en-IE"/>
              </w:rPr>
            </w:pPr>
          </w:p>
        </w:tc>
        <w:tc>
          <w:tcPr>
            <w:tcW w:w="4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0FB1AEE8" w14:textId="77777777" w:rsidR="00686A69" w:rsidRPr="00CD6F87" w:rsidRDefault="00686A69" w:rsidP="00686A69">
            <w:pPr>
              <w:spacing w:after="16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iCs/>
                <w:color w:val="222222"/>
                <w:shd w:val="clear" w:color="auto" w:fill="FFFFFF"/>
                <w:lang w:val="en-IE"/>
              </w:rPr>
            </w:pPr>
            <w:r w:rsidRPr="00CD6F87">
              <w:rPr>
                <w:rFonts w:asciiTheme="majorHAnsi" w:hAnsiTheme="majorHAnsi" w:cstheme="majorHAnsi"/>
                <w:i/>
                <w:iCs/>
                <w:color w:val="222222"/>
                <w:shd w:val="clear" w:color="auto" w:fill="FFFFFF"/>
                <w:lang w:val="en-IE"/>
              </w:rPr>
              <w:lastRenderedPageBreak/>
              <w:t xml:space="preserve">Water </w:t>
            </w:r>
          </w:p>
          <w:p w14:paraId="2E8FB39A" w14:textId="77777777" w:rsidR="00686A69" w:rsidRPr="00CD6F87" w:rsidRDefault="00686A69" w:rsidP="00686A69">
            <w:pPr>
              <w:spacing w:after="16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iCs/>
                <w:color w:val="222222"/>
                <w:shd w:val="clear" w:color="auto" w:fill="FFFFFF"/>
                <w:lang w:val="en-IE"/>
              </w:rPr>
            </w:pPr>
            <w:r w:rsidRPr="00CD6F87">
              <w:rPr>
                <w:rFonts w:asciiTheme="majorHAnsi" w:hAnsiTheme="majorHAnsi" w:cstheme="majorHAnsi"/>
                <w:i/>
                <w:iCs/>
                <w:color w:val="222222"/>
                <w:shd w:val="clear" w:color="auto" w:fill="FFFFFF"/>
                <w:lang w:val="en-IE"/>
              </w:rPr>
              <w:t>Milk</w:t>
            </w:r>
          </w:p>
        </w:tc>
      </w:tr>
    </w:tbl>
    <w:p w14:paraId="7F1E77AA" w14:textId="72BB005F" w:rsidR="00686A69" w:rsidRPr="00CD6F87" w:rsidRDefault="00686A69" w:rsidP="00686A69">
      <w:pPr>
        <w:rPr>
          <w:rFonts w:asciiTheme="majorHAnsi" w:hAnsiTheme="majorHAnsi" w:cstheme="majorHAnsi"/>
          <w:bCs/>
          <w:i/>
          <w:iCs/>
          <w:color w:val="222222"/>
          <w:shd w:val="clear" w:color="auto" w:fill="FFFFFF"/>
          <w:lang w:val="en-IE"/>
        </w:rPr>
      </w:pPr>
      <w:r w:rsidRPr="00CD6F87">
        <w:rPr>
          <w:rFonts w:asciiTheme="majorHAnsi" w:hAnsiTheme="majorHAnsi" w:cstheme="majorHAnsi"/>
          <w:bCs/>
          <w:i/>
          <w:iCs/>
          <w:color w:val="222222"/>
          <w:shd w:val="clear" w:color="auto" w:fill="FFFFFF"/>
          <w:lang w:val="en-IE"/>
        </w:rPr>
        <w:t xml:space="preserve">For more healthy lunch ideas click on the link. </w:t>
      </w:r>
      <w:r w:rsidR="00C976B3" w:rsidRPr="00CD6F87">
        <w:rPr>
          <w:rFonts w:asciiTheme="majorHAnsi" w:hAnsiTheme="majorHAnsi" w:cstheme="majorHAnsi"/>
        </w:rPr>
        <w:t>https://www.healthpromotion.ie/products/healthy-food-for-life</w:t>
      </w:r>
    </w:p>
    <w:p w14:paraId="4EE1A034" w14:textId="77777777" w:rsidR="00686A69" w:rsidRPr="00CD6F87" w:rsidRDefault="00686A69" w:rsidP="00686A69">
      <w:pPr>
        <w:rPr>
          <w:rFonts w:asciiTheme="majorHAnsi" w:hAnsiTheme="majorHAnsi" w:cstheme="majorHAnsi"/>
          <w:bCs/>
          <w:i/>
          <w:iCs/>
          <w:color w:val="222222"/>
          <w:shd w:val="clear" w:color="auto" w:fill="FFFFFF"/>
          <w:lang w:val="en-IE"/>
        </w:rPr>
      </w:pPr>
    </w:p>
    <w:p w14:paraId="40CBD703" w14:textId="77777777" w:rsidR="00686A69" w:rsidRPr="00CD6F87" w:rsidRDefault="00686A69" w:rsidP="00686A69">
      <w:pPr>
        <w:rPr>
          <w:rFonts w:asciiTheme="majorHAnsi" w:hAnsiTheme="majorHAnsi" w:cstheme="majorHAnsi"/>
          <w:bCs/>
          <w:i/>
          <w:iCs/>
          <w:color w:val="222222"/>
          <w:shd w:val="clear" w:color="auto" w:fill="FFFFFF"/>
          <w:lang w:val="en-IE"/>
        </w:rPr>
      </w:pPr>
    </w:p>
    <w:p w14:paraId="67046C0C" w14:textId="77777777" w:rsidR="00686A69" w:rsidRPr="00CD6F87" w:rsidRDefault="00686A69" w:rsidP="00686A69">
      <w:pPr>
        <w:rPr>
          <w:rFonts w:asciiTheme="majorHAnsi" w:hAnsiTheme="majorHAnsi" w:cstheme="majorHAnsi"/>
          <w:bCs/>
          <w:i/>
          <w:iCs/>
          <w:color w:val="222222"/>
          <w:shd w:val="clear" w:color="auto" w:fill="FFFFFF"/>
          <w:lang w:val="en-IE"/>
        </w:rPr>
      </w:pPr>
      <w:r w:rsidRPr="00CD6F87">
        <w:rPr>
          <w:rFonts w:asciiTheme="majorHAnsi" w:hAnsiTheme="majorHAnsi" w:cstheme="majorHAnsi"/>
          <w:bCs/>
          <w:i/>
          <w:iCs/>
          <w:color w:val="222222"/>
          <w:shd w:val="clear" w:color="auto" w:fill="FFFFFF"/>
          <w:lang w:val="en-IE"/>
        </w:rPr>
        <w:t>A word about Milk</w:t>
      </w:r>
    </w:p>
    <w:p w14:paraId="2FB20005" w14:textId="1F4E1DD6" w:rsidR="00686A69" w:rsidRPr="00CD6F87" w:rsidRDefault="00686A69" w:rsidP="00686A69">
      <w:pPr>
        <w:rPr>
          <w:rFonts w:asciiTheme="majorHAnsi" w:hAnsiTheme="majorHAnsi" w:cstheme="majorHAnsi"/>
          <w:bCs/>
          <w:i/>
          <w:iCs/>
          <w:color w:val="222222"/>
          <w:shd w:val="clear" w:color="auto" w:fill="FFFFFF"/>
          <w:lang w:val="en-IE"/>
        </w:rPr>
      </w:pPr>
      <w:r w:rsidRPr="00CD6F87">
        <w:rPr>
          <w:rFonts w:asciiTheme="majorHAnsi" w:hAnsiTheme="majorHAnsi" w:cstheme="majorHAnsi"/>
          <w:bCs/>
          <w:i/>
          <w:iCs/>
          <w:color w:val="222222"/>
          <w:shd w:val="clear" w:color="auto" w:fill="FFFFFF"/>
          <w:lang w:val="en-IE"/>
        </w:rPr>
        <w:t>Growing children should get approximately one pint of milk a day, or its equivalent as cheese, yoghurt or milk pudding. This ensures that they get enough calcium, which is essenti</w:t>
      </w:r>
      <w:r w:rsidR="00AD003E" w:rsidRPr="00CD6F87">
        <w:rPr>
          <w:rFonts w:asciiTheme="majorHAnsi" w:hAnsiTheme="majorHAnsi" w:cstheme="majorHAnsi"/>
          <w:bCs/>
          <w:i/>
          <w:iCs/>
          <w:color w:val="222222"/>
          <w:shd w:val="clear" w:color="auto" w:fill="FFFFFF"/>
          <w:lang w:val="en-IE"/>
        </w:rPr>
        <w:t>al for healthy bones and teeth</w:t>
      </w:r>
      <w:r w:rsidRPr="00CD6F87">
        <w:rPr>
          <w:rFonts w:asciiTheme="majorHAnsi" w:hAnsiTheme="majorHAnsi" w:cstheme="majorHAnsi"/>
          <w:bCs/>
          <w:i/>
          <w:iCs/>
          <w:color w:val="222222"/>
          <w:shd w:val="clear" w:color="auto" w:fill="FFFFFF"/>
          <w:lang w:val="en-IE"/>
        </w:rPr>
        <w:t>.</w:t>
      </w:r>
    </w:p>
    <w:p w14:paraId="5AB79CBA" w14:textId="77777777" w:rsidR="00686A69" w:rsidRPr="00CD6F87" w:rsidRDefault="00686A69" w:rsidP="00686A69">
      <w:pPr>
        <w:rPr>
          <w:rFonts w:asciiTheme="majorHAnsi" w:hAnsiTheme="majorHAnsi" w:cstheme="majorHAnsi"/>
          <w:bCs/>
          <w:i/>
          <w:iCs/>
          <w:color w:val="222222"/>
          <w:shd w:val="clear" w:color="auto" w:fill="FFFFFF"/>
          <w:lang w:val="en-IE"/>
        </w:rPr>
      </w:pPr>
    </w:p>
    <w:p w14:paraId="51046E66" w14:textId="77777777" w:rsidR="00686A69" w:rsidRPr="00CD6F87" w:rsidRDefault="00686A69" w:rsidP="00686A69">
      <w:pPr>
        <w:rPr>
          <w:rFonts w:asciiTheme="majorHAnsi" w:hAnsiTheme="majorHAnsi" w:cstheme="majorHAnsi"/>
          <w:bCs/>
          <w:i/>
          <w:iCs/>
          <w:color w:val="222222"/>
          <w:shd w:val="clear" w:color="auto" w:fill="FFFFFF"/>
          <w:lang w:val="en-IE"/>
        </w:rPr>
      </w:pPr>
    </w:p>
    <w:p w14:paraId="320C2F4C" w14:textId="77777777" w:rsidR="00686A69" w:rsidRPr="00CD6F87" w:rsidRDefault="00686A69" w:rsidP="00686A69">
      <w:pPr>
        <w:rPr>
          <w:rFonts w:asciiTheme="majorHAnsi" w:hAnsiTheme="majorHAnsi" w:cstheme="majorHAnsi"/>
          <w:bCs/>
          <w:i/>
          <w:iCs/>
          <w:color w:val="222222"/>
          <w:shd w:val="clear" w:color="auto" w:fill="FFFFFF"/>
          <w:lang w:val="en-IE"/>
        </w:rPr>
      </w:pPr>
    </w:p>
    <w:tbl>
      <w:tblPr>
        <w:tblStyle w:val="TableGrid"/>
        <w:tblW w:w="0" w:type="auto"/>
        <w:tblLook w:val="04A0" w:firstRow="1" w:lastRow="0" w:firstColumn="1" w:lastColumn="0" w:noHBand="0" w:noVBand="1"/>
      </w:tblPr>
      <w:tblGrid>
        <w:gridCol w:w="9016"/>
      </w:tblGrid>
      <w:tr w:rsidR="00686A69" w:rsidRPr="00CD6F87" w14:paraId="5EBD4CB3" w14:textId="77777777" w:rsidTr="00686A69">
        <w:tc>
          <w:tcPr>
            <w:tcW w:w="9016" w:type="dxa"/>
            <w:tcBorders>
              <w:top w:val="single" w:sz="4" w:space="0" w:color="auto"/>
              <w:left w:val="single" w:sz="4" w:space="0" w:color="auto"/>
              <w:bottom w:val="single" w:sz="4" w:space="0" w:color="auto"/>
              <w:right w:val="single" w:sz="4" w:space="0" w:color="auto"/>
            </w:tcBorders>
          </w:tcPr>
          <w:p w14:paraId="187F5433" w14:textId="77777777" w:rsidR="00686A69" w:rsidRPr="00CD6F87" w:rsidRDefault="00686A69" w:rsidP="00686A69">
            <w:pPr>
              <w:spacing w:after="160"/>
              <w:rPr>
                <w:rFonts w:asciiTheme="majorHAnsi" w:hAnsiTheme="majorHAnsi" w:cstheme="majorHAnsi"/>
                <w:bCs/>
                <w:i/>
                <w:iCs/>
                <w:color w:val="222222"/>
                <w:shd w:val="clear" w:color="auto" w:fill="FFFFFF"/>
                <w:lang w:val="en-IE"/>
              </w:rPr>
            </w:pPr>
            <w:r w:rsidRPr="00CD6F87">
              <w:rPr>
                <w:rFonts w:asciiTheme="majorHAnsi" w:hAnsiTheme="majorHAnsi" w:cstheme="majorHAnsi"/>
                <w:bCs/>
                <w:i/>
                <w:iCs/>
                <w:color w:val="222222"/>
                <w:shd w:val="clear" w:color="auto" w:fill="FFFFFF"/>
                <w:lang w:val="en-IE"/>
              </w:rPr>
              <w:t>We ask that the following are NOT brought to school:</w:t>
            </w:r>
          </w:p>
          <w:p w14:paraId="67CDD6FB" w14:textId="77777777" w:rsidR="00686A69" w:rsidRPr="00CD6F87" w:rsidRDefault="00686A69" w:rsidP="00686A69">
            <w:pPr>
              <w:spacing w:after="160"/>
              <w:rPr>
                <w:rFonts w:asciiTheme="majorHAnsi" w:hAnsiTheme="majorHAnsi" w:cstheme="majorHAnsi"/>
                <w:bCs/>
                <w:i/>
                <w:iCs/>
                <w:color w:val="222222"/>
                <w:shd w:val="clear" w:color="auto" w:fill="FFFFFF"/>
                <w:lang w:val="en-IE"/>
              </w:rPr>
            </w:pPr>
          </w:p>
        </w:tc>
      </w:tr>
      <w:tr w:rsidR="00686A69" w:rsidRPr="00CD6F87" w14:paraId="24690303" w14:textId="77777777" w:rsidTr="00686A69">
        <w:tc>
          <w:tcPr>
            <w:tcW w:w="9016" w:type="dxa"/>
            <w:tcBorders>
              <w:top w:val="single" w:sz="4" w:space="0" w:color="auto"/>
              <w:left w:val="single" w:sz="4" w:space="0" w:color="auto"/>
              <w:bottom w:val="single" w:sz="4" w:space="0" w:color="auto"/>
              <w:right w:val="single" w:sz="4" w:space="0" w:color="auto"/>
            </w:tcBorders>
          </w:tcPr>
          <w:p w14:paraId="1F344FFD" w14:textId="77777777" w:rsidR="00686A69" w:rsidRPr="00CD6F87" w:rsidRDefault="00686A69" w:rsidP="00686A69">
            <w:pPr>
              <w:spacing w:after="160"/>
              <w:rPr>
                <w:rFonts w:asciiTheme="majorHAnsi" w:hAnsiTheme="majorHAnsi" w:cstheme="majorHAnsi"/>
                <w:bCs/>
                <w:i/>
                <w:iCs/>
                <w:color w:val="222222"/>
                <w:shd w:val="clear" w:color="auto" w:fill="FFFFFF"/>
                <w:lang w:val="en-IE"/>
              </w:rPr>
            </w:pPr>
            <w:r w:rsidRPr="00CD6F87">
              <w:rPr>
                <w:rFonts w:asciiTheme="majorHAnsi" w:hAnsiTheme="majorHAnsi" w:cstheme="majorHAnsi"/>
                <w:bCs/>
                <w:i/>
                <w:iCs/>
                <w:color w:val="222222"/>
                <w:shd w:val="clear" w:color="auto" w:fill="FFFFFF"/>
                <w:lang w:val="en-IE"/>
              </w:rPr>
              <w:t>Snacks known to be high in sugar, saturated fat, salt, additives and preservatives, including the following:</w:t>
            </w:r>
          </w:p>
          <w:p w14:paraId="34ED5209" w14:textId="77777777" w:rsidR="00686A69" w:rsidRPr="00CD6F87" w:rsidRDefault="00686A69" w:rsidP="00686A69">
            <w:pPr>
              <w:numPr>
                <w:ilvl w:val="0"/>
                <w:numId w:val="3"/>
              </w:numPr>
              <w:spacing w:after="160"/>
              <w:rPr>
                <w:rFonts w:asciiTheme="majorHAnsi" w:hAnsiTheme="majorHAnsi" w:cstheme="majorHAnsi"/>
                <w:bCs/>
                <w:i/>
                <w:iCs/>
                <w:color w:val="222222"/>
                <w:shd w:val="clear" w:color="auto" w:fill="FFFFFF"/>
                <w:lang w:val="en-IE"/>
              </w:rPr>
            </w:pPr>
            <w:r w:rsidRPr="00CD6F87">
              <w:rPr>
                <w:rFonts w:asciiTheme="majorHAnsi" w:hAnsiTheme="majorHAnsi" w:cstheme="majorHAnsi"/>
                <w:bCs/>
                <w:i/>
                <w:iCs/>
                <w:color w:val="222222"/>
                <w:shd w:val="clear" w:color="auto" w:fill="FFFFFF"/>
                <w:lang w:val="en-IE"/>
              </w:rPr>
              <w:t>Crisps (including crisp-style snacks)</w:t>
            </w:r>
          </w:p>
          <w:p w14:paraId="0F70F4CB" w14:textId="7DD4DD02" w:rsidR="00686A69" w:rsidRDefault="00686A69" w:rsidP="00686A69">
            <w:pPr>
              <w:numPr>
                <w:ilvl w:val="0"/>
                <w:numId w:val="3"/>
              </w:numPr>
              <w:spacing w:after="160"/>
              <w:rPr>
                <w:rFonts w:asciiTheme="majorHAnsi" w:hAnsiTheme="majorHAnsi" w:cstheme="majorHAnsi"/>
                <w:bCs/>
                <w:i/>
                <w:iCs/>
                <w:color w:val="222222"/>
                <w:shd w:val="clear" w:color="auto" w:fill="FFFFFF"/>
                <w:lang w:val="en-IE"/>
              </w:rPr>
            </w:pPr>
            <w:r w:rsidRPr="00CD6F87">
              <w:rPr>
                <w:rFonts w:asciiTheme="majorHAnsi" w:hAnsiTheme="majorHAnsi" w:cstheme="majorHAnsi"/>
                <w:bCs/>
                <w:i/>
                <w:iCs/>
                <w:color w:val="222222"/>
                <w:shd w:val="clear" w:color="auto" w:fill="FFFFFF"/>
                <w:lang w:val="en-IE"/>
              </w:rPr>
              <w:t>Sugary drinks (including fizzy fruit-flavoured water, fruit juices, etc)</w:t>
            </w:r>
          </w:p>
          <w:p w14:paraId="6A2F92A1" w14:textId="3377AC8A" w:rsidR="00C4266B" w:rsidRPr="00CD6F87" w:rsidRDefault="00C4266B" w:rsidP="00686A69">
            <w:pPr>
              <w:numPr>
                <w:ilvl w:val="0"/>
                <w:numId w:val="3"/>
              </w:numPr>
              <w:spacing w:after="160"/>
              <w:rPr>
                <w:rFonts w:asciiTheme="majorHAnsi" w:hAnsiTheme="majorHAnsi" w:cstheme="majorHAnsi"/>
                <w:bCs/>
                <w:i/>
                <w:iCs/>
                <w:color w:val="222222"/>
                <w:shd w:val="clear" w:color="auto" w:fill="FFFFFF"/>
                <w:lang w:val="en-IE"/>
              </w:rPr>
            </w:pPr>
            <w:r>
              <w:rPr>
                <w:rFonts w:asciiTheme="majorHAnsi" w:hAnsiTheme="majorHAnsi" w:cstheme="majorHAnsi"/>
                <w:bCs/>
                <w:i/>
                <w:iCs/>
                <w:color w:val="222222"/>
                <w:shd w:val="clear" w:color="auto" w:fill="FFFFFF"/>
                <w:lang w:val="en-IE"/>
              </w:rPr>
              <w:t>Yoghurts with the extra pot of chocolate balls/jam attached</w:t>
            </w:r>
          </w:p>
          <w:p w14:paraId="7B6BDB32" w14:textId="12DB5E7B" w:rsidR="00686A69" w:rsidRPr="00CD6F87" w:rsidRDefault="00686A69" w:rsidP="00686A69">
            <w:pPr>
              <w:numPr>
                <w:ilvl w:val="0"/>
                <w:numId w:val="3"/>
              </w:numPr>
              <w:spacing w:after="160"/>
              <w:rPr>
                <w:rFonts w:asciiTheme="majorHAnsi" w:hAnsiTheme="majorHAnsi" w:cstheme="majorHAnsi"/>
                <w:bCs/>
                <w:i/>
                <w:iCs/>
                <w:color w:val="222222"/>
                <w:shd w:val="clear" w:color="auto" w:fill="FFFFFF"/>
                <w:lang w:val="en-IE"/>
              </w:rPr>
            </w:pPr>
            <w:r w:rsidRPr="00CD6F87">
              <w:rPr>
                <w:rFonts w:asciiTheme="majorHAnsi" w:hAnsiTheme="majorHAnsi" w:cstheme="majorHAnsi"/>
                <w:bCs/>
                <w:i/>
                <w:iCs/>
                <w:color w:val="222222"/>
                <w:shd w:val="clear" w:color="auto" w:fill="FFFFFF"/>
                <w:lang w:val="en-IE"/>
              </w:rPr>
              <w:t xml:space="preserve"> Nutella</w:t>
            </w:r>
          </w:p>
          <w:p w14:paraId="73C509FE" w14:textId="77777777" w:rsidR="00686A69" w:rsidRPr="00CD6F87" w:rsidRDefault="00686A69" w:rsidP="00686A69">
            <w:pPr>
              <w:numPr>
                <w:ilvl w:val="0"/>
                <w:numId w:val="3"/>
              </w:numPr>
              <w:spacing w:after="160"/>
              <w:rPr>
                <w:rFonts w:asciiTheme="majorHAnsi" w:hAnsiTheme="majorHAnsi" w:cstheme="majorHAnsi"/>
                <w:bCs/>
                <w:i/>
                <w:iCs/>
                <w:color w:val="222222"/>
                <w:shd w:val="clear" w:color="auto" w:fill="FFFFFF"/>
                <w:lang w:val="en-IE"/>
              </w:rPr>
            </w:pPr>
            <w:r w:rsidRPr="00CD6F87">
              <w:rPr>
                <w:rFonts w:asciiTheme="majorHAnsi" w:hAnsiTheme="majorHAnsi" w:cstheme="majorHAnsi"/>
                <w:bCs/>
                <w:i/>
                <w:iCs/>
                <w:color w:val="222222"/>
                <w:shd w:val="clear" w:color="auto" w:fill="FFFFFF"/>
                <w:lang w:val="en-IE"/>
              </w:rPr>
              <w:t>Sweets</w:t>
            </w:r>
          </w:p>
          <w:p w14:paraId="2331946B" w14:textId="70FED06B" w:rsidR="00686A69" w:rsidRPr="00CD6F87" w:rsidRDefault="00AD003E" w:rsidP="00686A69">
            <w:pPr>
              <w:numPr>
                <w:ilvl w:val="0"/>
                <w:numId w:val="3"/>
              </w:numPr>
              <w:spacing w:after="160"/>
              <w:rPr>
                <w:rFonts w:asciiTheme="majorHAnsi" w:hAnsiTheme="majorHAnsi" w:cstheme="majorHAnsi"/>
                <w:bCs/>
                <w:i/>
                <w:iCs/>
                <w:color w:val="222222"/>
                <w:shd w:val="clear" w:color="auto" w:fill="FFFFFF"/>
                <w:lang w:val="en-IE"/>
              </w:rPr>
            </w:pPr>
            <w:r w:rsidRPr="00CD6F87">
              <w:rPr>
                <w:rFonts w:asciiTheme="majorHAnsi" w:hAnsiTheme="majorHAnsi" w:cstheme="majorHAnsi"/>
                <w:bCs/>
                <w:i/>
                <w:iCs/>
                <w:color w:val="222222"/>
                <w:shd w:val="clear" w:color="auto" w:fill="FFFFFF"/>
                <w:lang w:val="en-IE"/>
              </w:rPr>
              <w:t xml:space="preserve">Biscuits/bars </w:t>
            </w:r>
          </w:p>
          <w:p w14:paraId="401788F7" w14:textId="77777777" w:rsidR="00686A69" w:rsidRPr="00CD6F87" w:rsidRDefault="00686A69" w:rsidP="00686A69">
            <w:pPr>
              <w:numPr>
                <w:ilvl w:val="0"/>
                <w:numId w:val="3"/>
              </w:numPr>
              <w:spacing w:after="160"/>
              <w:rPr>
                <w:rFonts w:asciiTheme="majorHAnsi" w:hAnsiTheme="majorHAnsi" w:cstheme="majorHAnsi"/>
                <w:bCs/>
                <w:i/>
                <w:iCs/>
                <w:color w:val="222222"/>
                <w:shd w:val="clear" w:color="auto" w:fill="FFFFFF"/>
                <w:lang w:val="en-IE"/>
              </w:rPr>
            </w:pPr>
            <w:r w:rsidRPr="00CD6F87">
              <w:rPr>
                <w:rFonts w:asciiTheme="majorHAnsi" w:hAnsiTheme="majorHAnsi" w:cstheme="majorHAnsi"/>
                <w:bCs/>
                <w:i/>
                <w:iCs/>
                <w:color w:val="222222"/>
                <w:shd w:val="clear" w:color="auto" w:fill="FFFFFF"/>
                <w:lang w:val="en-IE"/>
              </w:rPr>
              <w:t>Cereal bars (unless homemade)</w:t>
            </w:r>
          </w:p>
          <w:p w14:paraId="61EE3921" w14:textId="77777777" w:rsidR="00686A69" w:rsidRPr="00CD6F87" w:rsidRDefault="00686A69" w:rsidP="00686A69">
            <w:pPr>
              <w:numPr>
                <w:ilvl w:val="0"/>
                <w:numId w:val="3"/>
              </w:numPr>
              <w:spacing w:after="160"/>
              <w:rPr>
                <w:rFonts w:asciiTheme="majorHAnsi" w:hAnsiTheme="majorHAnsi" w:cstheme="majorHAnsi"/>
                <w:bCs/>
                <w:i/>
                <w:iCs/>
                <w:color w:val="222222"/>
                <w:shd w:val="clear" w:color="auto" w:fill="FFFFFF"/>
                <w:lang w:val="en-IE"/>
              </w:rPr>
            </w:pPr>
            <w:r w:rsidRPr="00CD6F87">
              <w:rPr>
                <w:rFonts w:asciiTheme="majorHAnsi" w:hAnsiTheme="majorHAnsi" w:cstheme="majorHAnsi"/>
                <w:bCs/>
                <w:i/>
                <w:iCs/>
                <w:color w:val="222222"/>
                <w:shd w:val="clear" w:color="auto" w:fill="FFFFFF"/>
                <w:lang w:val="en-IE"/>
              </w:rPr>
              <w:t>Chewing gum</w:t>
            </w:r>
          </w:p>
          <w:p w14:paraId="0B12992F" w14:textId="77777777" w:rsidR="00686A69" w:rsidRPr="00CD6F87" w:rsidRDefault="00686A69" w:rsidP="00686A69">
            <w:pPr>
              <w:numPr>
                <w:ilvl w:val="0"/>
                <w:numId w:val="3"/>
              </w:numPr>
              <w:spacing w:after="160"/>
              <w:rPr>
                <w:rFonts w:asciiTheme="majorHAnsi" w:hAnsiTheme="majorHAnsi" w:cstheme="majorHAnsi"/>
                <w:bCs/>
                <w:i/>
                <w:iCs/>
                <w:color w:val="222222"/>
                <w:shd w:val="clear" w:color="auto" w:fill="FFFFFF"/>
                <w:lang w:val="en-IE"/>
              </w:rPr>
            </w:pPr>
            <w:r w:rsidRPr="00CD6F87">
              <w:rPr>
                <w:rFonts w:asciiTheme="majorHAnsi" w:hAnsiTheme="majorHAnsi" w:cstheme="majorHAnsi"/>
                <w:bCs/>
                <w:i/>
                <w:iCs/>
                <w:color w:val="222222"/>
                <w:shd w:val="clear" w:color="auto" w:fill="FFFFFF"/>
                <w:lang w:val="en-IE"/>
              </w:rPr>
              <w:t>Take away foods – burgers/ hot dogs/ chips/ wedges / hash browns/ fried chicken (high in fat)/sausage rolls</w:t>
            </w:r>
          </w:p>
          <w:p w14:paraId="638B4CA8" w14:textId="77777777" w:rsidR="00686A69" w:rsidRPr="00CD6F87" w:rsidRDefault="00686A69" w:rsidP="00686A69">
            <w:pPr>
              <w:numPr>
                <w:ilvl w:val="0"/>
                <w:numId w:val="3"/>
              </w:numPr>
              <w:spacing w:after="160"/>
              <w:rPr>
                <w:rFonts w:asciiTheme="majorHAnsi" w:hAnsiTheme="majorHAnsi" w:cstheme="majorHAnsi"/>
                <w:bCs/>
                <w:i/>
                <w:iCs/>
                <w:color w:val="222222"/>
                <w:shd w:val="clear" w:color="auto" w:fill="FFFFFF"/>
                <w:lang w:val="en-IE"/>
              </w:rPr>
            </w:pPr>
            <w:r w:rsidRPr="00CD6F87">
              <w:rPr>
                <w:rFonts w:asciiTheme="majorHAnsi" w:hAnsiTheme="majorHAnsi" w:cstheme="majorHAnsi"/>
                <w:bCs/>
                <w:i/>
                <w:iCs/>
                <w:color w:val="222222"/>
                <w:shd w:val="clear" w:color="auto" w:fill="FFFFFF"/>
                <w:lang w:val="en-IE"/>
              </w:rPr>
              <w:t>Fruit winders</w:t>
            </w:r>
          </w:p>
          <w:p w14:paraId="50CD31A4" w14:textId="77777777" w:rsidR="00686A69" w:rsidRPr="00CD6F87" w:rsidRDefault="00686A69" w:rsidP="00686A69">
            <w:pPr>
              <w:numPr>
                <w:ilvl w:val="0"/>
                <w:numId w:val="3"/>
              </w:numPr>
              <w:spacing w:after="160"/>
              <w:rPr>
                <w:rFonts w:asciiTheme="majorHAnsi" w:hAnsiTheme="majorHAnsi" w:cstheme="majorHAnsi"/>
                <w:bCs/>
                <w:i/>
                <w:iCs/>
                <w:color w:val="222222"/>
                <w:shd w:val="clear" w:color="auto" w:fill="FFFFFF"/>
                <w:lang w:val="en-IE"/>
              </w:rPr>
            </w:pPr>
            <w:r w:rsidRPr="00CD6F87">
              <w:rPr>
                <w:rFonts w:asciiTheme="majorHAnsi" w:hAnsiTheme="majorHAnsi" w:cstheme="majorHAnsi"/>
                <w:bCs/>
                <w:i/>
                <w:iCs/>
                <w:color w:val="222222"/>
                <w:shd w:val="clear" w:color="auto" w:fill="FFFFFF"/>
                <w:lang w:val="en-IE"/>
              </w:rPr>
              <w:t>Lollipops</w:t>
            </w:r>
          </w:p>
          <w:p w14:paraId="6AF632C6" w14:textId="77777777" w:rsidR="00686A69" w:rsidRPr="00CD6F87" w:rsidRDefault="00686A69" w:rsidP="00686A69">
            <w:pPr>
              <w:numPr>
                <w:ilvl w:val="0"/>
                <w:numId w:val="3"/>
              </w:numPr>
              <w:spacing w:after="160"/>
              <w:rPr>
                <w:rFonts w:asciiTheme="majorHAnsi" w:hAnsiTheme="majorHAnsi" w:cstheme="majorHAnsi"/>
                <w:bCs/>
                <w:i/>
                <w:iCs/>
                <w:color w:val="222222"/>
                <w:shd w:val="clear" w:color="auto" w:fill="FFFFFF"/>
                <w:lang w:val="en-IE"/>
              </w:rPr>
            </w:pPr>
            <w:r w:rsidRPr="00CD6F87">
              <w:rPr>
                <w:rFonts w:asciiTheme="majorHAnsi" w:hAnsiTheme="majorHAnsi" w:cstheme="majorHAnsi"/>
                <w:bCs/>
                <w:i/>
                <w:iCs/>
                <w:color w:val="222222"/>
                <w:shd w:val="clear" w:color="auto" w:fill="FFFFFF"/>
                <w:lang w:val="en-IE"/>
              </w:rPr>
              <w:t>Cans or glass bottles- for obvious health and safety risks</w:t>
            </w:r>
          </w:p>
          <w:p w14:paraId="57103909" w14:textId="279361F5" w:rsidR="00686A69" w:rsidRPr="00CD6F87" w:rsidRDefault="00686A69" w:rsidP="00686A69">
            <w:pPr>
              <w:spacing w:after="160"/>
              <w:rPr>
                <w:rFonts w:asciiTheme="majorHAnsi" w:hAnsiTheme="majorHAnsi" w:cstheme="majorHAnsi"/>
                <w:bCs/>
                <w:i/>
                <w:iCs/>
                <w:color w:val="222222"/>
                <w:shd w:val="clear" w:color="auto" w:fill="FFFFFF"/>
                <w:lang w:val="en-IE"/>
              </w:rPr>
            </w:pPr>
            <w:r w:rsidRPr="00CD6F87">
              <w:rPr>
                <w:rFonts w:asciiTheme="majorHAnsi" w:hAnsiTheme="majorHAnsi" w:cstheme="majorHAnsi"/>
                <w:bCs/>
                <w:i/>
                <w:iCs/>
                <w:color w:val="222222"/>
                <w:shd w:val="clear" w:color="auto" w:fill="FFFFFF"/>
                <w:lang w:val="en-IE"/>
              </w:rPr>
              <w:t xml:space="preserve">This list is not exhaustive </w:t>
            </w:r>
          </w:p>
        </w:tc>
      </w:tr>
      <w:tr w:rsidR="00686A69" w:rsidRPr="00CD6F87" w14:paraId="7F191972" w14:textId="77777777" w:rsidTr="00686A69">
        <w:tc>
          <w:tcPr>
            <w:tcW w:w="9016" w:type="dxa"/>
            <w:tcBorders>
              <w:top w:val="single" w:sz="4" w:space="0" w:color="auto"/>
              <w:left w:val="single" w:sz="4" w:space="0" w:color="auto"/>
              <w:bottom w:val="single" w:sz="4" w:space="0" w:color="auto"/>
              <w:right w:val="single" w:sz="4" w:space="0" w:color="auto"/>
            </w:tcBorders>
          </w:tcPr>
          <w:p w14:paraId="40A46DE7" w14:textId="5C21AD2C" w:rsidR="00686A69" w:rsidRPr="00CD6F87" w:rsidRDefault="00686A69" w:rsidP="00686A69">
            <w:pPr>
              <w:spacing w:after="160"/>
              <w:rPr>
                <w:rFonts w:asciiTheme="majorHAnsi" w:hAnsiTheme="majorHAnsi" w:cstheme="majorHAnsi"/>
                <w:bCs/>
                <w:i/>
                <w:iCs/>
                <w:color w:val="222222"/>
                <w:shd w:val="clear" w:color="auto" w:fill="FFFFFF"/>
                <w:lang w:val="en-IE"/>
              </w:rPr>
            </w:pPr>
            <w:r w:rsidRPr="00CD6F87">
              <w:rPr>
                <w:rFonts w:asciiTheme="majorHAnsi" w:hAnsiTheme="majorHAnsi" w:cstheme="majorHAnsi"/>
                <w:bCs/>
                <w:i/>
                <w:iCs/>
                <w:color w:val="222222"/>
                <w:shd w:val="clear" w:color="auto" w:fill="FFFFFF"/>
                <w:lang w:val="en-IE"/>
              </w:rPr>
              <w:t>If such foods are brought to school, children will be asked to bring them home in their lunchboxes.</w:t>
            </w:r>
          </w:p>
        </w:tc>
      </w:tr>
    </w:tbl>
    <w:p w14:paraId="4D4236A7" w14:textId="77777777" w:rsidR="00686A69" w:rsidRPr="00CD6F87" w:rsidRDefault="00686A69" w:rsidP="00686A69">
      <w:pPr>
        <w:rPr>
          <w:rFonts w:asciiTheme="majorHAnsi" w:hAnsiTheme="majorHAnsi" w:cstheme="majorHAnsi"/>
          <w:bCs/>
          <w:i/>
          <w:iCs/>
          <w:color w:val="222222"/>
          <w:shd w:val="clear" w:color="auto" w:fill="FFFFFF"/>
          <w:lang w:val="en-IE"/>
        </w:rPr>
      </w:pPr>
    </w:p>
    <w:p w14:paraId="23B2A6DF" w14:textId="52241E33" w:rsidR="00686A69" w:rsidRPr="00CD6F87" w:rsidRDefault="00686A69" w:rsidP="00686A69">
      <w:pPr>
        <w:rPr>
          <w:rFonts w:asciiTheme="majorHAnsi" w:hAnsiTheme="majorHAnsi" w:cstheme="majorHAnsi"/>
          <w:bCs/>
          <w:i/>
          <w:iCs/>
          <w:color w:val="222222"/>
          <w:shd w:val="clear" w:color="auto" w:fill="FFFFFF"/>
          <w:lang w:val="en-IE"/>
        </w:rPr>
      </w:pPr>
      <w:r w:rsidRPr="00CD6F87">
        <w:rPr>
          <w:rFonts w:asciiTheme="majorHAnsi" w:hAnsiTheme="majorHAnsi" w:cstheme="majorHAnsi"/>
          <w:bCs/>
          <w:i/>
          <w:iCs/>
          <w:color w:val="222222"/>
          <w:shd w:val="clear" w:color="auto" w:fill="FFFFFF"/>
          <w:lang w:val="en-IE"/>
        </w:rPr>
        <w:lastRenderedPageBreak/>
        <w:t>A very simple approach to healthy eating is to use the Food Pyramid:</w:t>
      </w:r>
      <w:r w:rsidRPr="00CD6F87">
        <w:rPr>
          <w:rFonts w:asciiTheme="majorHAnsi" w:hAnsiTheme="majorHAnsi" w:cstheme="majorHAnsi"/>
          <w:i/>
          <w:iCs/>
          <w:noProof/>
          <w:color w:val="222222"/>
          <w:shd w:val="clear" w:color="auto" w:fill="FFFFFF"/>
          <w:lang w:val="en-IE" w:eastAsia="en-IE"/>
        </w:rPr>
        <w:drawing>
          <wp:inline distT="0" distB="0" distL="0" distR="0" wp14:anchorId="28FBEC8F" wp14:editId="696703F6">
            <wp:extent cx="5897880" cy="3360420"/>
            <wp:effectExtent l="0" t="0" r="7620" b="0"/>
            <wp:docPr id="459807336" name="Picture 2" descr="https://www.safefood.eu/SafeFood/media/SafeFoodLibrary/Images/Healthy%20Eating/Food_Diet/Food_pyramid_transp_landscape_640.gif?ex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afefood.eu/SafeFood/media/SafeFoodLibrary/Images/Healthy%20Eating/Food_Diet/Food_pyramid_transp_landscape_640.gif?ex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97880" cy="3360420"/>
                    </a:xfrm>
                    <a:prstGeom prst="rect">
                      <a:avLst/>
                    </a:prstGeom>
                    <a:noFill/>
                    <a:ln>
                      <a:noFill/>
                    </a:ln>
                  </pic:spPr>
                </pic:pic>
              </a:graphicData>
            </a:graphic>
          </wp:inline>
        </w:drawing>
      </w:r>
    </w:p>
    <w:p w14:paraId="17B86FC9" w14:textId="77777777" w:rsidR="00686A69" w:rsidRPr="00CD6F87" w:rsidRDefault="00686A69" w:rsidP="00686A69">
      <w:pPr>
        <w:rPr>
          <w:rFonts w:asciiTheme="majorHAnsi" w:hAnsiTheme="majorHAnsi" w:cstheme="majorHAnsi"/>
          <w:b/>
          <w:bCs/>
          <w:i/>
          <w:iCs/>
          <w:color w:val="222222"/>
          <w:shd w:val="clear" w:color="auto" w:fill="FFFFFF"/>
          <w:lang w:val="en-IE"/>
        </w:rPr>
      </w:pPr>
      <w:r w:rsidRPr="00CD6F87">
        <w:rPr>
          <w:rFonts w:asciiTheme="majorHAnsi" w:hAnsiTheme="majorHAnsi" w:cstheme="majorHAnsi"/>
          <w:b/>
          <w:bCs/>
          <w:i/>
          <w:iCs/>
          <w:color w:val="222222"/>
          <w:shd w:val="clear" w:color="auto" w:fill="FFFFFF"/>
          <w:lang w:val="en-IE"/>
        </w:rPr>
        <w:t>Treat Day</w:t>
      </w:r>
    </w:p>
    <w:p w14:paraId="19A54365" w14:textId="477CEEB9" w:rsidR="00686A69" w:rsidRPr="00CD6F87" w:rsidRDefault="00AD003E" w:rsidP="00686A69">
      <w:pPr>
        <w:rPr>
          <w:rFonts w:asciiTheme="majorHAnsi" w:hAnsiTheme="majorHAnsi" w:cstheme="majorHAnsi"/>
          <w:i/>
          <w:iCs/>
          <w:color w:val="222222"/>
          <w:shd w:val="clear" w:color="auto" w:fill="FFFFFF"/>
          <w:lang w:val="en-IE"/>
        </w:rPr>
      </w:pPr>
      <w:r w:rsidRPr="00CD6F87">
        <w:rPr>
          <w:rFonts w:asciiTheme="majorHAnsi" w:hAnsiTheme="majorHAnsi" w:cstheme="majorHAnsi"/>
          <w:bCs/>
          <w:i/>
          <w:iCs/>
          <w:color w:val="222222"/>
          <w:shd w:val="clear" w:color="auto" w:fill="FFFFFF"/>
          <w:lang w:val="en-IE"/>
        </w:rPr>
        <w:t>Wednesday</w:t>
      </w:r>
      <w:r w:rsidR="00686A69" w:rsidRPr="00CD6F87">
        <w:rPr>
          <w:rFonts w:asciiTheme="majorHAnsi" w:hAnsiTheme="majorHAnsi" w:cstheme="majorHAnsi"/>
          <w:bCs/>
          <w:i/>
          <w:iCs/>
          <w:color w:val="222222"/>
          <w:shd w:val="clear" w:color="auto" w:fill="FFFFFF"/>
          <w:lang w:val="en-IE"/>
        </w:rPr>
        <w:t xml:space="preserve"> is our treat day. The children are encouraged to eat the treat after their lunch is eaten. </w:t>
      </w:r>
      <w:r w:rsidR="00686A69" w:rsidRPr="00CD6F87">
        <w:rPr>
          <w:rFonts w:asciiTheme="majorHAnsi" w:hAnsiTheme="majorHAnsi" w:cstheme="majorHAnsi"/>
          <w:i/>
          <w:iCs/>
          <w:color w:val="222222"/>
          <w:shd w:val="clear" w:color="auto" w:fill="FFFFFF"/>
          <w:lang w:val="en-IE"/>
        </w:rPr>
        <w:t xml:space="preserve">On this day, children can bring ONE of the following: </w:t>
      </w:r>
    </w:p>
    <w:p w14:paraId="74173734" w14:textId="77777777" w:rsidR="00686A69" w:rsidRPr="00CD6F87" w:rsidRDefault="00686A69" w:rsidP="00686A69">
      <w:pPr>
        <w:rPr>
          <w:rFonts w:asciiTheme="majorHAnsi" w:hAnsiTheme="majorHAnsi" w:cstheme="majorHAnsi"/>
          <w:i/>
          <w:iCs/>
          <w:color w:val="222222"/>
          <w:shd w:val="clear" w:color="auto" w:fill="FFFFFF"/>
          <w:lang w:val="en-IE"/>
        </w:rPr>
      </w:pPr>
      <w:r w:rsidRPr="00CD6F87">
        <w:rPr>
          <w:rFonts w:asciiTheme="majorHAnsi" w:hAnsiTheme="majorHAnsi" w:cstheme="majorHAnsi"/>
          <w:i/>
          <w:iCs/>
          <w:color w:val="222222"/>
          <w:shd w:val="clear" w:color="auto" w:fill="FFFFFF"/>
          <w:lang w:val="en-IE"/>
        </w:rPr>
        <w:sym w:font="Symbol" w:char="F0B7"/>
      </w:r>
      <w:r w:rsidRPr="00CD6F87">
        <w:rPr>
          <w:rFonts w:asciiTheme="majorHAnsi" w:hAnsiTheme="majorHAnsi" w:cstheme="majorHAnsi"/>
          <w:i/>
          <w:iCs/>
          <w:color w:val="222222"/>
          <w:shd w:val="clear" w:color="auto" w:fill="FFFFFF"/>
          <w:lang w:val="en-IE"/>
        </w:rPr>
        <w:t xml:space="preserve"> Treat/ fun sized bar </w:t>
      </w:r>
    </w:p>
    <w:p w14:paraId="39ADCAF7" w14:textId="77777777" w:rsidR="00686A69" w:rsidRPr="00CD6F87" w:rsidRDefault="00686A69" w:rsidP="00686A69">
      <w:pPr>
        <w:rPr>
          <w:rFonts w:asciiTheme="majorHAnsi" w:hAnsiTheme="majorHAnsi" w:cstheme="majorHAnsi"/>
          <w:i/>
          <w:iCs/>
          <w:color w:val="222222"/>
          <w:shd w:val="clear" w:color="auto" w:fill="FFFFFF"/>
          <w:lang w:val="en-IE"/>
        </w:rPr>
      </w:pPr>
      <w:r w:rsidRPr="00CD6F87">
        <w:rPr>
          <w:rFonts w:asciiTheme="majorHAnsi" w:hAnsiTheme="majorHAnsi" w:cstheme="majorHAnsi"/>
          <w:i/>
          <w:iCs/>
          <w:color w:val="222222"/>
          <w:shd w:val="clear" w:color="auto" w:fill="FFFFFF"/>
          <w:lang w:val="en-IE"/>
        </w:rPr>
        <w:sym w:font="Symbol" w:char="F0B7"/>
      </w:r>
      <w:r w:rsidRPr="00CD6F87">
        <w:rPr>
          <w:rFonts w:asciiTheme="majorHAnsi" w:hAnsiTheme="majorHAnsi" w:cstheme="majorHAnsi"/>
          <w:i/>
          <w:iCs/>
          <w:color w:val="222222"/>
          <w:shd w:val="clear" w:color="auto" w:fill="FFFFFF"/>
          <w:lang w:val="en-IE"/>
        </w:rPr>
        <w:t xml:space="preserve"> Treat/ fun sized bag of sweets</w:t>
      </w:r>
    </w:p>
    <w:p w14:paraId="5B502FFC" w14:textId="77777777" w:rsidR="00686A69" w:rsidRPr="00CD6F87" w:rsidRDefault="00686A69" w:rsidP="00686A69">
      <w:pPr>
        <w:rPr>
          <w:rFonts w:asciiTheme="majorHAnsi" w:hAnsiTheme="majorHAnsi" w:cstheme="majorHAnsi"/>
          <w:i/>
          <w:iCs/>
          <w:color w:val="222222"/>
          <w:shd w:val="clear" w:color="auto" w:fill="FFFFFF"/>
          <w:lang w:val="en-IE"/>
        </w:rPr>
      </w:pPr>
      <w:r w:rsidRPr="00CD6F87">
        <w:rPr>
          <w:rFonts w:asciiTheme="majorHAnsi" w:hAnsiTheme="majorHAnsi" w:cstheme="majorHAnsi"/>
          <w:i/>
          <w:iCs/>
          <w:color w:val="222222"/>
          <w:shd w:val="clear" w:color="auto" w:fill="FFFFFF"/>
          <w:lang w:val="en-IE"/>
        </w:rPr>
        <w:t xml:space="preserve"> </w:t>
      </w:r>
      <w:r w:rsidRPr="00CD6F87">
        <w:rPr>
          <w:rFonts w:asciiTheme="majorHAnsi" w:hAnsiTheme="majorHAnsi" w:cstheme="majorHAnsi"/>
          <w:i/>
          <w:iCs/>
          <w:color w:val="222222"/>
          <w:shd w:val="clear" w:color="auto" w:fill="FFFFFF"/>
          <w:lang w:val="en-IE"/>
        </w:rPr>
        <w:sym w:font="Symbol" w:char="F0B7"/>
      </w:r>
      <w:r w:rsidRPr="00CD6F87">
        <w:rPr>
          <w:rFonts w:asciiTheme="majorHAnsi" w:hAnsiTheme="majorHAnsi" w:cstheme="majorHAnsi"/>
          <w:i/>
          <w:iCs/>
          <w:color w:val="222222"/>
          <w:shd w:val="clear" w:color="auto" w:fill="FFFFFF"/>
          <w:lang w:val="en-IE"/>
        </w:rPr>
        <w:t xml:space="preserve"> Small biscuit </w:t>
      </w:r>
    </w:p>
    <w:p w14:paraId="2E4DB09D" w14:textId="1122F524" w:rsidR="00686A69" w:rsidRPr="00CD6F87" w:rsidRDefault="00686A69" w:rsidP="00686A69">
      <w:pPr>
        <w:rPr>
          <w:rFonts w:asciiTheme="majorHAnsi" w:hAnsiTheme="majorHAnsi" w:cstheme="majorHAnsi"/>
          <w:i/>
          <w:iCs/>
          <w:color w:val="222222"/>
          <w:shd w:val="clear" w:color="auto" w:fill="FFFFFF"/>
          <w:lang w:val="en-IE"/>
        </w:rPr>
      </w:pPr>
      <w:r w:rsidRPr="00CD6F87">
        <w:rPr>
          <w:rFonts w:asciiTheme="majorHAnsi" w:hAnsiTheme="majorHAnsi" w:cstheme="majorHAnsi"/>
          <w:i/>
          <w:iCs/>
          <w:color w:val="222222"/>
          <w:shd w:val="clear" w:color="auto" w:fill="FFFFFF"/>
          <w:lang w:val="en-IE"/>
        </w:rPr>
        <w:sym w:font="Symbol" w:char="F0B7"/>
      </w:r>
      <w:r w:rsidRPr="00CD6F87">
        <w:rPr>
          <w:rFonts w:asciiTheme="majorHAnsi" w:hAnsiTheme="majorHAnsi" w:cstheme="majorHAnsi"/>
          <w:i/>
          <w:iCs/>
          <w:color w:val="222222"/>
          <w:shd w:val="clear" w:color="auto" w:fill="FFFFFF"/>
          <w:lang w:val="en-IE"/>
        </w:rPr>
        <w:t xml:space="preserve"> Small cereal bar </w:t>
      </w:r>
    </w:p>
    <w:p w14:paraId="757D373F" w14:textId="500474CB" w:rsidR="00686A69" w:rsidRDefault="00686A69" w:rsidP="00686A69">
      <w:pPr>
        <w:rPr>
          <w:rFonts w:asciiTheme="majorHAnsi" w:hAnsiTheme="majorHAnsi" w:cstheme="majorHAnsi"/>
          <w:i/>
          <w:iCs/>
          <w:color w:val="222222"/>
          <w:shd w:val="clear" w:color="auto" w:fill="FFFFFF"/>
          <w:lang w:val="en-IE"/>
        </w:rPr>
      </w:pPr>
      <w:r w:rsidRPr="00CD6F87">
        <w:rPr>
          <w:rFonts w:asciiTheme="majorHAnsi" w:hAnsiTheme="majorHAnsi" w:cstheme="majorHAnsi"/>
          <w:i/>
          <w:iCs/>
          <w:color w:val="222222"/>
          <w:shd w:val="clear" w:color="auto" w:fill="FFFFFF"/>
          <w:lang w:val="en-IE"/>
        </w:rPr>
        <w:t xml:space="preserve"> </w:t>
      </w:r>
      <w:r w:rsidRPr="00CD6F87">
        <w:rPr>
          <w:rFonts w:asciiTheme="majorHAnsi" w:hAnsiTheme="majorHAnsi" w:cstheme="majorHAnsi"/>
          <w:i/>
          <w:iCs/>
          <w:color w:val="222222"/>
          <w:shd w:val="clear" w:color="auto" w:fill="FFFFFF"/>
          <w:lang w:val="en-IE"/>
        </w:rPr>
        <w:sym w:font="Symbol" w:char="F0B7"/>
      </w:r>
      <w:r w:rsidRPr="00CD6F87">
        <w:rPr>
          <w:rFonts w:asciiTheme="majorHAnsi" w:hAnsiTheme="majorHAnsi" w:cstheme="majorHAnsi"/>
          <w:i/>
          <w:iCs/>
          <w:color w:val="222222"/>
          <w:shd w:val="clear" w:color="auto" w:fill="FFFFFF"/>
          <w:lang w:val="en-IE"/>
        </w:rPr>
        <w:t xml:space="preserve"> Small</w:t>
      </w:r>
      <w:r w:rsidR="00C4266B">
        <w:rPr>
          <w:rFonts w:asciiTheme="majorHAnsi" w:hAnsiTheme="majorHAnsi" w:cstheme="majorHAnsi"/>
          <w:i/>
          <w:iCs/>
          <w:color w:val="222222"/>
          <w:shd w:val="clear" w:color="auto" w:fill="FFFFFF"/>
          <w:lang w:val="en-IE"/>
        </w:rPr>
        <w:t xml:space="preserve"> bag of crisps</w:t>
      </w:r>
    </w:p>
    <w:p w14:paraId="56016C0F" w14:textId="24378809" w:rsidR="00C4266B" w:rsidRPr="00CD6F87" w:rsidRDefault="00C4266B" w:rsidP="00686A69">
      <w:pPr>
        <w:rPr>
          <w:rFonts w:asciiTheme="majorHAnsi" w:hAnsiTheme="majorHAnsi" w:cstheme="majorHAnsi"/>
          <w:i/>
          <w:iCs/>
          <w:color w:val="222222"/>
          <w:shd w:val="clear" w:color="auto" w:fill="FFFFFF"/>
          <w:lang w:val="en-IE"/>
        </w:rPr>
      </w:pPr>
      <w:r>
        <w:rPr>
          <w:rFonts w:asciiTheme="majorHAnsi" w:hAnsiTheme="majorHAnsi" w:cstheme="majorHAnsi"/>
          <w:i/>
          <w:iCs/>
          <w:color w:val="222222"/>
          <w:shd w:val="clear" w:color="auto" w:fill="FFFFFF"/>
          <w:lang w:val="en-IE"/>
        </w:rPr>
        <w:t>If treats are too big children will be asked to bring part of them home in their lunch box.</w:t>
      </w:r>
    </w:p>
    <w:p w14:paraId="5FBD5F46" w14:textId="77777777" w:rsidR="00686A69" w:rsidRPr="00CD6F87" w:rsidRDefault="00686A69" w:rsidP="00686A69">
      <w:pPr>
        <w:rPr>
          <w:rFonts w:asciiTheme="majorHAnsi" w:hAnsiTheme="majorHAnsi" w:cstheme="majorHAnsi"/>
          <w:bCs/>
          <w:i/>
          <w:iCs/>
          <w:color w:val="222222"/>
          <w:shd w:val="clear" w:color="auto" w:fill="FFFFFF"/>
          <w:lang w:val="en-IE"/>
        </w:rPr>
      </w:pPr>
    </w:p>
    <w:p w14:paraId="7EFCF623" w14:textId="28FC971F" w:rsidR="00686A69" w:rsidRPr="00CD6F87" w:rsidRDefault="00C4266B" w:rsidP="00686A69">
      <w:pPr>
        <w:rPr>
          <w:rFonts w:asciiTheme="majorHAnsi" w:hAnsiTheme="majorHAnsi" w:cstheme="majorHAnsi"/>
          <w:i/>
          <w:iCs/>
          <w:color w:val="222222"/>
          <w:shd w:val="clear" w:color="auto" w:fill="FFFFFF"/>
          <w:lang w:val="en-IE"/>
        </w:rPr>
      </w:pPr>
      <w:r>
        <w:rPr>
          <w:rFonts w:asciiTheme="majorHAnsi" w:hAnsiTheme="majorHAnsi" w:cstheme="majorHAnsi"/>
          <w:i/>
          <w:iCs/>
          <w:color w:val="222222"/>
          <w:shd w:val="clear" w:color="auto" w:fill="FFFFFF"/>
          <w:lang w:val="en-IE"/>
        </w:rPr>
        <w:t xml:space="preserve">On a Special Occasions </w:t>
      </w:r>
      <w:r w:rsidR="00686A69" w:rsidRPr="00CD6F87">
        <w:rPr>
          <w:rFonts w:asciiTheme="majorHAnsi" w:hAnsiTheme="majorHAnsi" w:cstheme="majorHAnsi"/>
          <w:i/>
          <w:iCs/>
          <w:color w:val="222222"/>
          <w:shd w:val="clear" w:color="auto" w:fill="FFFFFF"/>
          <w:lang w:val="en-IE"/>
        </w:rPr>
        <w:t>teachers may give treats to their own class.  These are special occasions such as:</w:t>
      </w:r>
    </w:p>
    <w:p w14:paraId="497BAAA1" w14:textId="77777777" w:rsidR="00686A69" w:rsidRPr="00CD6F87" w:rsidRDefault="00686A69" w:rsidP="00686A69">
      <w:pPr>
        <w:numPr>
          <w:ilvl w:val="0"/>
          <w:numId w:val="4"/>
        </w:numPr>
        <w:rPr>
          <w:rFonts w:asciiTheme="majorHAnsi" w:hAnsiTheme="majorHAnsi" w:cstheme="majorHAnsi"/>
          <w:i/>
          <w:iCs/>
          <w:color w:val="222222"/>
          <w:shd w:val="clear" w:color="auto" w:fill="FFFFFF"/>
          <w:lang w:val="en-IE"/>
        </w:rPr>
      </w:pPr>
      <w:r w:rsidRPr="00CD6F87">
        <w:rPr>
          <w:rFonts w:asciiTheme="majorHAnsi" w:hAnsiTheme="majorHAnsi" w:cstheme="majorHAnsi"/>
          <w:i/>
          <w:iCs/>
          <w:color w:val="222222"/>
          <w:shd w:val="clear" w:color="auto" w:fill="FFFFFF"/>
          <w:lang w:val="en-IE"/>
        </w:rPr>
        <w:t>End of term parties</w:t>
      </w:r>
    </w:p>
    <w:p w14:paraId="284DBD87" w14:textId="77777777" w:rsidR="00686A69" w:rsidRPr="00CD6F87" w:rsidRDefault="00686A69" w:rsidP="00686A69">
      <w:pPr>
        <w:numPr>
          <w:ilvl w:val="0"/>
          <w:numId w:val="4"/>
        </w:numPr>
        <w:rPr>
          <w:rFonts w:asciiTheme="majorHAnsi" w:hAnsiTheme="majorHAnsi" w:cstheme="majorHAnsi"/>
          <w:i/>
          <w:iCs/>
          <w:color w:val="222222"/>
          <w:shd w:val="clear" w:color="auto" w:fill="FFFFFF"/>
          <w:lang w:val="en-IE"/>
        </w:rPr>
      </w:pPr>
      <w:r w:rsidRPr="00CD6F87">
        <w:rPr>
          <w:rFonts w:asciiTheme="majorHAnsi" w:hAnsiTheme="majorHAnsi" w:cstheme="majorHAnsi"/>
          <w:i/>
          <w:iCs/>
          <w:color w:val="222222"/>
          <w:shd w:val="clear" w:color="auto" w:fill="FFFFFF"/>
          <w:lang w:val="en-IE"/>
        </w:rPr>
        <w:t>Halloween</w:t>
      </w:r>
    </w:p>
    <w:p w14:paraId="69FA0D13" w14:textId="2D1332F5" w:rsidR="00686A69" w:rsidRPr="00CD6F87" w:rsidRDefault="00686A69" w:rsidP="00FD66EB">
      <w:pPr>
        <w:numPr>
          <w:ilvl w:val="0"/>
          <w:numId w:val="4"/>
        </w:numPr>
        <w:rPr>
          <w:rFonts w:asciiTheme="majorHAnsi" w:hAnsiTheme="majorHAnsi" w:cstheme="majorHAnsi"/>
          <w:i/>
          <w:iCs/>
          <w:color w:val="222222"/>
          <w:shd w:val="clear" w:color="auto" w:fill="FFFFFF"/>
          <w:lang w:val="en-IE"/>
        </w:rPr>
      </w:pPr>
      <w:r w:rsidRPr="00CD6F87">
        <w:rPr>
          <w:rFonts w:asciiTheme="majorHAnsi" w:hAnsiTheme="majorHAnsi" w:cstheme="majorHAnsi"/>
          <w:i/>
          <w:iCs/>
          <w:color w:val="222222"/>
          <w:shd w:val="clear" w:color="auto" w:fill="FFFFFF"/>
          <w:lang w:val="en-IE"/>
        </w:rPr>
        <w:t>School trips and events</w:t>
      </w:r>
    </w:p>
    <w:p w14:paraId="38D48C7C" w14:textId="77777777" w:rsidR="00686A69" w:rsidRPr="00CD6F87" w:rsidRDefault="00686A69" w:rsidP="00686A69">
      <w:pPr>
        <w:numPr>
          <w:ilvl w:val="0"/>
          <w:numId w:val="4"/>
        </w:numPr>
        <w:rPr>
          <w:rFonts w:asciiTheme="majorHAnsi" w:hAnsiTheme="majorHAnsi" w:cstheme="majorHAnsi"/>
          <w:i/>
          <w:iCs/>
          <w:color w:val="222222"/>
          <w:shd w:val="clear" w:color="auto" w:fill="FFFFFF"/>
          <w:lang w:val="en-IE"/>
        </w:rPr>
      </w:pPr>
      <w:r w:rsidRPr="00CD6F87">
        <w:rPr>
          <w:rFonts w:asciiTheme="majorHAnsi" w:hAnsiTheme="majorHAnsi" w:cstheme="majorHAnsi"/>
          <w:i/>
          <w:iCs/>
          <w:color w:val="222222"/>
          <w:shd w:val="clear" w:color="auto" w:fill="FFFFFF"/>
          <w:lang w:val="en-IE"/>
        </w:rPr>
        <w:t>Award at Assembly</w:t>
      </w:r>
    </w:p>
    <w:p w14:paraId="4D1E512E" w14:textId="2FB1B79C" w:rsidR="00686A69" w:rsidRPr="00CD6F87" w:rsidRDefault="00686A69" w:rsidP="00686A69">
      <w:pPr>
        <w:rPr>
          <w:rFonts w:asciiTheme="majorHAnsi" w:hAnsiTheme="majorHAnsi" w:cstheme="majorHAnsi"/>
          <w:b/>
          <w:bCs/>
          <w:i/>
          <w:iCs/>
          <w:color w:val="222222"/>
          <w:shd w:val="clear" w:color="auto" w:fill="FFFFFF"/>
          <w:lang w:val="en-IE"/>
        </w:rPr>
      </w:pPr>
      <w:r w:rsidRPr="00CD6F87">
        <w:rPr>
          <w:rFonts w:asciiTheme="majorHAnsi" w:hAnsiTheme="majorHAnsi" w:cstheme="majorHAnsi"/>
          <w:i/>
          <w:iCs/>
          <w:color w:val="222222"/>
          <w:shd w:val="clear" w:color="auto" w:fill="FFFFFF"/>
          <w:lang w:val="en-IE"/>
        </w:rPr>
        <w:t xml:space="preserve">We will try and encourage the use of Healthy Rewards instead of sweets and treats. The following is a list of alternatives that could be used. </w:t>
      </w:r>
      <w:r w:rsidRPr="00CD6F87">
        <w:rPr>
          <w:rFonts w:asciiTheme="majorHAnsi" w:hAnsiTheme="majorHAnsi" w:cstheme="majorHAnsi"/>
          <w:b/>
          <w:bCs/>
          <w:i/>
          <w:iCs/>
          <w:color w:val="222222"/>
          <w:shd w:val="clear" w:color="auto" w:fill="FFFFFF"/>
          <w:lang w:val="en-IE"/>
        </w:rPr>
        <w:t xml:space="preserve">Rewarding good behaviour with food contradicts the messages given as part of the curriculum. Food rewards can interfere with children learning to eat in response to hunger and satiety clues and encourages them to eat when they are not hungry. It also encourages eating outside normal meal times and can </w:t>
      </w:r>
      <w:r w:rsidRPr="00CD6F87">
        <w:rPr>
          <w:rFonts w:asciiTheme="majorHAnsi" w:hAnsiTheme="majorHAnsi" w:cstheme="majorHAnsi"/>
          <w:b/>
          <w:bCs/>
          <w:i/>
          <w:iCs/>
          <w:color w:val="222222"/>
          <w:shd w:val="clear" w:color="auto" w:fill="FFFFFF"/>
          <w:lang w:val="en-IE"/>
        </w:rPr>
        <w:lastRenderedPageBreak/>
        <w:t>contribute to tooth decay. Social rewards which involve attention, praise or thanks are often more highly valued than food. Asking children to come up with alternatives to food rewards will give you lots of ideas.</w:t>
      </w:r>
    </w:p>
    <w:p w14:paraId="1F1D2D47" w14:textId="77777777" w:rsidR="00686A69" w:rsidRPr="00CD6F87" w:rsidRDefault="00686A69" w:rsidP="00686A69">
      <w:pPr>
        <w:rPr>
          <w:rFonts w:asciiTheme="majorHAnsi" w:hAnsiTheme="majorHAnsi" w:cstheme="majorHAnsi"/>
          <w:i/>
          <w:iCs/>
          <w:color w:val="222222"/>
          <w:shd w:val="clear" w:color="auto" w:fill="FFFFFF"/>
          <w:lang w:val="en-IE"/>
        </w:rPr>
      </w:pPr>
    </w:p>
    <w:p w14:paraId="3D5EAEEC" w14:textId="77777777" w:rsidR="00686A69" w:rsidRPr="00CD6F87" w:rsidRDefault="00686A69" w:rsidP="00686A69">
      <w:pPr>
        <w:rPr>
          <w:rFonts w:asciiTheme="majorHAnsi" w:hAnsiTheme="majorHAnsi" w:cstheme="majorHAnsi"/>
          <w:i/>
          <w:iCs/>
          <w:color w:val="222222"/>
          <w:shd w:val="clear" w:color="auto" w:fill="FFFFFF"/>
          <w:lang w:val="en-IE"/>
        </w:rPr>
      </w:pPr>
    </w:p>
    <w:tbl>
      <w:tblPr>
        <w:tblStyle w:val="TableGrid"/>
        <w:tblW w:w="0" w:type="auto"/>
        <w:tblLook w:val="04A0" w:firstRow="1" w:lastRow="0" w:firstColumn="1" w:lastColumn="0" w:noHBand="0" w:noVBand="1"/>
      </w:tblPr>
      <w:tblGrid>
        <w:gridCol w:w="4508"/>
        <w:gridCol w:w="4508"/>
      </w:tblGrid>
      <w:tr w:rsidR="00686A69" w:rsidRPr="00CD6F87" w14:paraId="08D77205" w14:textId="77777777" w:rsidTr="00686A69">
        <w:tc>
          <w:tcPr>
            <w:tcW w:w="90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695B10" w14:textId="77777777" w:rsidR="00686A69" w:rsidRPr="00CD6F87" w:rsidRDefault="00686A69" w:rsidP="00686A69">
            <w:pPr>
              <w:spacing w:after="160"/>
              <w:rPr>
                <w:rFonts w:asciiTheme="majorHAnsi" w:hAnsiTheme="majorHAnsi" w:cstheme="majorHAnsi"/>
                <w:i/>
                <w:iCs/>
                <w:color w:val="222222"/>
                <w:shd w:val="clear" w:color="auto" w:fill="FFFFFF"/>
                <w:lang w:val="en-IE"/>
              </w:rPr>
            </w:pPr>
            <w:r w:rsidRPr="00CD6F87">
              <w:rPr>
                <w:rFonts w:asciiTheme="majorHAnsi" w:hAnsiTheme="majorHAnsi" w:cstheme="majorHAnsi"/>
                <w:i/>
                <w:iCs/>
                <w:color w:val="222222"/>
                <w:shd w:val="clear" w:color="auto" w:fill="FFFFFF"/>
                <w:lang w:val="en-IE"/>
              </w:rPr>
              <w:t>Recognition</w:t>
            </w:r>
          </w:p>
        </w:tc>
      </w:tr>
      <w:tr w:rsidR="00686A69" w:rsidRPr="00CD6F87" w14:paraId="04FA1C7C" w14:textId="77777777" w:rsidTr="00686A69">
        <w:tc>
          <w:tcPr>
            <w:tcW w:w="4508" w:type="dxa"/>
            <w:tcBorders>
              <w:top w:val="single" w:sz="4" w:space="0" w:color="auto"/>
              <w:left w:val="single" w:sz="4" w:space="0" w:color="auto"/>
              <w:bottom w:val="single" w:sz="4" w:space="0" w:color="auto"/>
              <w:right w:val="single" w:sz="4" w:space="0" w:color="auto"/>
            </w:tcBorders>
          </w:tcPr>
          <w:p w14:paraId="4C3DF15F" w14:textId="77777777" w:rsidR="00686A69" w:rsidRPr="00CD6F87" w:rsidRDefault="00686A69" w:rsidP="00686A69">
            <w:pPr>
              <w:spacing w:after="160"/>
              <w:rPr>
                <w:rFonts w:asciiTheme="majorHAnsi" w:hAnsiTheme="majorHAnsi" w:cstheme="majorHAnsi"/>
                <w:i/>
                <w:iCs/>
                <w:color w:val="222222"/>
                <w:shd w:val="clear" w:color="auto" w:fill="FFFFFF"/>
                <w:lang w:val="en-IE"/>
              </w:rPr>
            </w:pPr>
            <w:r w:rsidRPr="00CD6F87">
              <w:rPr>
                <w:rFonts w:asciiTheme="majorHAnsi" w:hAnsiTheme="majorHAnsi" w:cstheme="majorHAnsi"/>
                <w:i/>
                <w:iCs/>
                <w:color w:val="222222"/>
                <w:shd w:val="clear" w:color="auto" w:fill="FFFFFF"/>
                <w:lang w:val="en-IE"/>
              </w:rPr>
              <w:t>Certificates or sticker acknowledging a ‘great job’</w:t>
            </w:r>
          </w:p>
          <w:p w14:paraId="7F61B541" w14:textId="77777777" w:rsidR="00686A69" w:rsidRPr="00CD6F87" w:rsidRDefault="00686A69" w:rsidP="00686A69">
            <w:pPr>
              <w:spacing w:after="160"/>
              <w:rPr>
                <w:rFonts w:asciiTheme="majorHAnsi" w:hAnsiTheme="majorHAnsi" w:cstheme="majorHAnsi"/>
                <w:i/>
                <w:iCs/>
                <w:color w:val="222222"/>
                <w:shd w:val="clear" w:color="auto" w:fill="FFFFFF"/>
                <w:lang w:val="en-IE"/>
              </w:rPr>
            </w:pPr>
          </w:p>
        </w:tc>
        <w:tc>
          <w:tcPr>
            <w:tcW w:w="4508" w:type="dxa"/>
            <w:tcBorders>
              <w:top w:val="single" w:sz="4" w:space="0" w:color="auto"/>
              <w:left w:val="single" w:sz="4" w:space="0" w:color="auto"/>
              <w:bottom w:val="single" w:sz="4" w:space="0" w:color="auto"/>
              <w:right w:val="single" w:sz="4" w:space="0" w:color="auto"/>
            </w:tcBorders>
            <w:hideMark/>
          </w:tcPr>
          <w:p w14:paraId="62738675" w14:textId="77777777" w:rsidR="00686A69" w:rsidRPr="00CD6F87" w:rsidRDefault="00686A69" w:rsidP="00686A69">
            <w:pPr>
              <w:spacing w:after="160"/>
              <w:rPr>
                <w:rFonts w:asciiTheme="majorHAnsi" w:hAnsiTheme="majorHAnsi" w:cstheme="majorHAnsi"/>
                <w:i/>
                <w:iCs/>
                <w:color w:val="222222"/>
                <w:shd w:val="clear" w:color="auto" w:fill="FFFFFF"/>
                <w:lang w:val="en-IE"/>
              </w:rPr>
            </w:pPr>
            <w:r w:rsidRPr="00CD6F87">
              <w:rPr>
                <w:rFonts w:asciiTheme="majorHAnsi" w:hAnsiTheme="majorHAnsi" w:cstheme="majorHAnsi"/>
                <w:i/>
                <w:iCs/>
                <w:color w:val="222222"/>
                <w:shd w:val="clear" w:color="auto" w:fill="FFFFFF"/>
                <w:lang w:val="en-IE"/>
              </w:rPr>
              <w:t>Photo recognition board in a prominent place in the school</w:t>
            </w:r>
          </w:p>
        </w:tc>
      </w:tr>
      <w:tr w:rsidR="00686A69" w:rsidRPr="00CD6F87" w14:paraId="75D75851" w14:textId="77777777" w:rsidTr="00686A69">
        <w:tc>
          <w:tcPr>
            <w:tcW w:w="4508" w:type="dxa"/>
            <w:tcBorders>
              <w:top w:val="single" w:sz="4" w:space="0" w:color="auto"/>
              <w:left w:val="single" w:sz="4" w:space="0" w:color="auto"/>
              <w:bottom w:val="single" w:sz="4" w:space="0" w:color="auto"/>
              <w:right w:val="single" w:sz="4" w:space="0" w:color="auto"/>
            </w:tcBorders>
          </w:tcPr>
          <w:p w14:paraId="0A237CB2" w14:textId="77777777" w:rsidR="00686A69" w:rsidRPr="00CD6F87" w:rsidRDefault="00686A69" w:rsidP="00686A69">
            <w:pPr>
              <w:spacing w:after="160"/>
              <w:rPr>
                <w:rFonts w:asciiTheme="majorHAnsi" w:hAnsiTheme="majorHAnsi" w:cstheme="majorHAnsi"/>
                <w:i/>
                <w:iCs/>
                <w:color w:val="222222"/>
                <w:shd w:val="clear" w:color="auto" w:fill="FFFFFF"/>
                <w:lang w:val="en-IE"/>
              </w:rPr>
            </w:pPr>
            <w:r w:rsidRPr="00CD6F87">
              <w:rPr>
                <w:rFonts w:asciiTheme="majorHAnsi" w:hAnsiTheme="majorHAnsi" w:cstheme="majorHAnsi"/>
                <w:i/>
                <w:iCs/>
                <w:color w:val="222222"/>
                <w:shd w:val="clear" w:color="auto" w:fill="FFFFFF"/>
                <w:lang w:val="en-IE"/>
              </w:rPr>
              <w:t>Recognise achievement on the noticeboard, website or through school announcements.</w:t>
            </w:r>
          </w:p>
          <w:p w14:paraId="0E735C42" w14:textId="77777777" w:rsidR="00686A69" w:rsidRPr="00CD6F87" w:rsidRDefault="00686A69" w:rsidP="00686A69">
            <w:pPr>
              <w:spacing w:after="160"/>
              <w:rPr>
                <w:rFonts w:asciiTheme="majorHAnsi" w:hAnsiTheme="majorHAnsi" w:cstheme="majorHAnsi"/>
                <w:i/>
                <w:iCs/>
                <w:color w:val="222222"/>
                <w:shd w:val="clear" w:color="auto" w:fill="FFFFFF"/>
                <w:lang w:val="en-IE"/>
              </w:rPr>
            </w:pPr>
          </w:p>
        </w:tc>
        <w:tc>
          <w:tcPr>
            <w:tcW w:w="4508" w:type="dxa"/>
            <w:tcBorders>
              <w:top w:val="single" w:sz="4" w:space="0" w:color="auto"/>
              <w:left w:val="single" w:sz="4" w:space="0" w:color="auto"/>
              <w:bottom w:val="single" w:sz="4" w:space="0" w:color="auto"/>
              <w:right w:val="single" w:sz="4" w:space="0" w:color="auto"/>
            </w:tcBorders>
            <w:hideMark/>
          </w:tcPr>
          <w:p w14:paraId="7AA70E2A" w14:textId="7D3E5899" w:rsidR="00686A69" w:rsidRPr="00CD6F87" w:rsidRDefault="00686A69" w:rsidP="00686A69">
            <w:pPr>
              <w:spacing w:after="160"/>
              <w:rPr>
                <w:rFonts w:asciiTheme="majorHAnsi" w:hAnsiTheme="majorHAnsi" w:cstheme="majorHAnsi"/>
                <w:i/>
                <w:iCs/>
                <w:color w:val="222222"/>
                <w:shd w:val="clear" w:color="auto" w:fill="FFFFFF"/>
                <w:lang w:val="en-IE"/>
              </w:rPr>
            </w:pPr>
          </w:p>
        </w:tc>
      </w:tr>
      <w:tr w:rsidR="00686A69" w:rsidRPr="00CD6F87" w14:paraId="566299CE" w14:textId="77777777" w:rsidTr="00686A69">
        <w:tc>
          <w:tcPr>
            <w:tcW w:w="90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640D64" w14:textId="77777777" w:rsidR="00686A69" w:rsidRPr="00CD6F87" w:rsidRDefault="00686A69" w:rsidP="00686A69">
            <w:pPr>
              <w:spacing w:after="160"/>
              <w:rPr>
                <w:rFonts w:asciiTheme="majorHAnsi" w:hAnsiTheme="majorHAnsi" w:cstheme="majorHAnsi"/>
                <w:i/>
                <w:iCs/>
                <w:color w:val="222222"/>
                <w:shd w:val="clear" w:color="auto" w:fill="FFFFFF"/>
                <w:lang w:val="en-IE"/>
              </w:rPr>
            </w:pPr>
            <w:r w:rsidRPr="00CD6F87">
              <w:rPr>
                <w:rFonts w:asciiTheme="majorHAnsi" w:hAnsiTheme="majorHAnsi" w:cstheme="majorHAnsi"/>
                <w:i/>
                <w:iCs/>
                <w:color w:val="222222"/>
                <w:shd w:val="clear" w:color="auto" w:fill="FFFFFF"/>
                <w:lang w:val="en-IE"/>
              </w:rPr>
              <w:t>Privileges</w:t>
            </w:r>
          </w:p>
        </w:tc>
      </w:tr>
      <w:tr w:rsidR="00686A69" w:rsidRPr="00CD6F87" w14:paraId="5EB91C3B" w14:textId="77777777" w:rsidTr="00686A69">
        <w:tc>
          <w:tcPr>
            <w:tcW w:w="4508" w:type="dxa"/>
            <w:tcBorders>
              <w:top w:val="single" w:sz="4" w:space="0" w:color="auto"/>
              <w:left w:val="single" w:sz="4" w:space="0" w:color="auto"/>
              <w:bottom w:val="single" w:sz="4" w:space="0" w:color="auto"/>
              <w:right w:val="single" w:sz="4" w:space="0" w:color="auto"/>
            </w:tcBorders>
            <w:hideMark/>
          </w:tcPr>
          <w:p w14:paraId="1FB363EE" w14:textId="77777777" w:rsidR="00686A69" w:rsidRPr="00CD6F87" w:rsidRDefault="00686A69" w:rsidP="00686A69">
            <w:pPr>
              <w:spacing w:after="160"/>
              <w:rPr>
                <w:rFonts w:asciiTheme="majorHAnsi" w:hAnsiTheme="majorHAnsi" w:cstheme="majorHAnsi"/>
                <w:i/>
                <w:iCs/>
                <w:color w:val="222222"/>
                <w:shd w:val="clear" w:color="auto" w:fill="FFFFFF"/>
                <w:lang w:val="en-IE"/>
              </w:rPr>
            </w:pPr>
            <w:r w:rsidRPr="00CD6F87">
              <w:rPr>
                <w:rFonts w:asciiTheme="majorHAnsi" w:hAnsiTheme="majorHAnsi" w:cstheme="majorHAnsi"/>
                <w:i/>
                <w:iCs/>
                <w:color w:val="222222"/>
                <w:shd w:val="clear" w:color="auto" w:fill="FFFFFF"/>
                <w:lang w:val="en-IE"/>
              </w:rPr>
              <w:t>Choose a class activity</w:t>
            </w:r>
          </w:p>
        </w:tc>
        <w:tc>
          <w:tcPr>
            <w:tcW w:w="4508" w:type="dxa"/>
            <w:tcBorders>
              <w:top w:val="single" w:sz="4" w:space="0" w:color="auto"/>
              <w:left w:val="single" w:sz="4" w:space="0" w:color="auto"/>
              <w:bottom w:val="single" w:sz="4" w:space="0" w:color="auto"/>
              <w:right w:val="single" w:sz="4" w:space="0" w:color="auto"/>
            </w:tcBorders>
            <w:hideMark/>
          </w:tcPr>
          <w:p w14:paraId="400D711C" w14:textId="77777777" w:rsidR="00686A69" w:rsidRPr="00CD6F87" w:rsidRDefault="00686A69" w:rsidP="00686A69">
            <w:pPr>
              <w:spacing w:after="160"/>
              <w:rPr>
                <w:rFonts w:asciiTheme="majorHAnsi" w:hAnsiTheme="majorHAnsi" w:cstheme="majorHAnsi"/>
                <w:i/>
                <w:iCs/>
                <w:color w:val="222222"/>
                <w:shd w:val="clear" w:color="auto" w:fill="FFFFFF"/>
                <w:lang w:val="en-IE"/>
              </w:rPr>
            </w:pPr>
            <w:r w:rsidRPr="00CD6F87">
              <w:rPr>
                <w:rFonts w:asciiTheme="majorHAnsi" w:hAnsiTheme="majorHAnsi" w:cstheme="majorHAnsi"/>
                <w:i/>
                <w:iCs/>
                <w:color w:val="222222"/>
                <w:shd w:val="clear" w:color="auto" w:fill="FFFFFF"/>
                <w:lang w:val="en-IE"/>
              </w:rPr>
              <w:t>Teaching the class</w:t>
            </w:r>
          </w:p>
        </w:tc>
      </w:tr>
      <w:tr w:rsidR="00686A69" w:rsidRPr="00CD6F87" w14:paraId="1A9F8961" w14:textId="77777777" w:rsidTr="00686A69">
        <w:tc>
          <w:tcPr>
            <w:tcW w:w="4508" w:type="dxa"/>
            <w:tcBorders>
              <w:top w:val="single" w:sz="4" w:space="0" w:color="auto"/>
              <w:left w:val="single" w:sz="4" w:space="0" w:color="auto"/>
              <w:bottom w:val="single" w:sz="4" w:space="0" w:color="auto"/>
              <w:right w:val="single" w:sz="4" w:space="0" w:color="auto"/>
            </w:tcBorders>
            <w:hideMark/>
          </w:tcPr>
          <w:p w14:paraId="7E7CF432" w14:textId="77777777" w:rsidR="00686A69" w:rsidRPr="00CD6F87" w:rsidRDefault="00686A69" w:rsidP="00686A69">
            <w:pPr>
              <w:spacing w:after="160"/>
              <w:rPr>
                <w:rFonts w:asciiTheme="majorHAnsi" w:hAnsiTheme="majorHAnsi" w:cstheme="majorHAnsi"/>
                <w:i/>
                <w:iCs/>
                <w:color w:val="222222"/>
                <w:shd w:val="clear" w:color="auto" w:fill="FFFFFF"/>
                <w:lang w:val="en-IE"/>
              </w:rPr>
            </w:pPr>
            <w:r w:rsidRPr="00CD6F87">
              <w:rPr>
                <w:rFonts w:asciiTheme="majorHAnsi" w:hAnsiTheme="majorHAnsi" w:cstheme="majorHAnsi"/>
                <w:i/>
                <w:iCs/>
                <w:color w:val="222222"/>
                <w:shd w:val="clear" w:color="auto" w:fill="FFFFFF"/>
                <w:lang w:val="en-IE"/>
              </w:rPr>
              <w:t>Helping teacher/ member of staff</w:t>
            </w:r>
          </w:p>
        </w:tc>
        <w:tc>
          <w:tcPr>
            <w:tcW w:w="4508" w:type="dxa"/>
            <w:tcBorders>
              <w:top w:val="single" w:sz="4" w:space="0" w:color="auto"/>
              <w:left w:val="single" w:sz="4" w:space="0" w:color="auto"/>
              <w:bottom w:val="single" w:sz="4" w:space="0" w:color="auto"/>
              <w:right w:val="single" w:sz="4" w:space="0" w:color="auto"/>
            </w:tcBorders>
            <w:hideMark/>
          </w:tcPr>
          <w:p w14:paraId="1AB13088" w14:textId="77777777" w:rsidR="00686A69" w:rsidRPr="00CD6F87" w:rsidRDefault="00686A69" w:rsidP="00686A69">
            <w:pPr>
              <w:spacing w:after="160"/>
              <w:rPr>
                <w:rFonts w:asciiTheme="majorHAnsi" w:hAnsiTheme="majorHAnsi" w:cstheme="majorHAnsi"/>
                <w:i/>
                <w:iCs/>
                <w:color w:val="222222"/>
                <w:shd w:val="clear" w:color="auto" w:fill="FFFFFF"/>
                <w:lang w:val="en-IE"/>
              </w:rPr>
            </w:pPr>
            <w:r w:rsidRPr="00CD6F87">
              <w:rPr>
                <w:rFonts w:asciiTheme="majorHAnsi" w:hAnsiTheme="majorHAnsi" w:cstheme="majorHAnsi"/>
                <w:i/>
                <w:iCs/>
                <w:color w:val="222222"/>
                <w:shd w:val="clear" w:color="auto" w:fill="FFFFFF"/>
                <w:lang w:val="en-IE"/>
              </w:rPr>
              <w:t>Making deliveries to the office</w:t>
            </w:r>
          </w:p>
        </w:tc>
      </w:tr>
      <w:tr w:rsidR="00C4266B" w:rsidRPr="00CD6F87" w14:paraId="5F443041" w14:textId="77777777" w:rsidTr="00686A69">
        <w:trPr>
          <w:gridAfter w:val="1"/>
          <w:wAfter w:w="4508" w:type="dxa"/>
        </w:trPr>
        <w:tc>
          <w:tcPr>
            <w:tcW w:w="4508" w:type="dxa"/>
            <w:tcBorders>
              <w:top w:val="single" w:sz="4" w:space="0" w:color="auto"/>
              <w:left w:val="single" w:sz="4" w:space="0" w:color="auto"/>
              <w:bottom w:val="single" w:sz="4" w:space="0" w:color="auto"/>
              <w:right w:val="single" w:sz="4" w:space="0" w:color="auto"/>
            </w:tcBorders>
            <w:hideMark/>
          </w:tcPr>
          <w:p w14:paraId="75661C03" w14:textId="77777777" w:rsidR="00C4266B" w:rsidRPr="00CD6F87" w:rsidRDefault="00C4266B" w:rsidP="00686A69">
            <w:pPr>
              <w:spacing w:after="160"/>
              <w:rPr>
                <w:rFonts w:asciiTheme="majorHAnsi" w:hAnsiTheme="majorHAnsi" w:cstheme="majorHAnsi"/>
                <w:i/>
                <w:iCs/>
                <w:color w:val="222222"/>
                <w:shd w:val="clear" w:color="auto" w:fill="FFFFFF"/>
                <w:lang w:val="en-IE"/>
              </w:rPr>
            </w:pPr>
            <w:r w:rsidRPr="00CD6F87">
              <w:rPr>
                <w:rFonts w:asciiTheme="majorHAnsi" w:hAnsiTheme="majorHAnsi" w:cstheme="majorHAnsi"/>
                <w:i/>
                <w:iCs/>
                <w:color w:val="222222"/>
                <w:shd w:val="clear" w:color="auto" w:fill="FFFFFF"/>
                <w:lang w:val="en-IE"/>
              </w:rPr>
              <w:t>Extra play time</w:t>
            </w:r>
          </w:p>
        </w:tc>
      </w:tr>
      <w:tr w:rsidR="00C4266B" w:rsidRPr="00CD6F87" w14:paraId="5EF1FBC9" w14:textId="77777777" w:rsidTr="00686A69">
        <w:trPr>
          <w:gridAfter w:val="1"/>
          <w:wAfter w:w="4508" w:type="dxa"/>
        </w:trPr>
        <w:tc>
          <w:tcPr>
            <w:tcW w:w="4508" w:type="dxa"/>
            <w:tcBorders>
              <w:top w:val="single" w:sz="4" w:space="0" w:color="auto"/>
              <w:left w:val="single" w:sz="4" w:space="0" w:color="auto"/>
              <w:bottom w:val="single" w:sz="4" w:space="0" w:color="auto"/>
              <w:right w:val="single" w:sz="4" w:space="0" w:color="auto"/>
            </w:tcBorders>
            <w:hideMark/>
          </w:tcPr>
          <w:p w14:paraId="55FC1337" w14:textId="77777777" w:rsidR="00C4266B" w:rsidRPr="00CD6F87" w:rsidRDefault="00C4266B" w:rsidP="00686A69">
            <w:pPr>
              <w:spacing w:after="160"/>
              <w:rPr>
                <w:rFonts w:asciiTheme="majorHAnsi" w:hAnsiTheme="majorHAnsi" w:cstheme="majorHAnsi"/>
                <w:i/>
                <w:iCs/>
                <w:color w:val="222222"/>
                <w:shd w:val="clear" w:color="auto" w:fill="FFFFFF"/>
                <w:lang w:val="en-IE"/>
              </w:rPr>
            </w:pPr>
            <w:r w:rsidRPr="00CD6F87">
              <w:rPr>
                <w:rFonts w:asciiTheme="majorHAnsi" w:hAnsiTheme="majorHAnsi" w:cstheme="majorHAnsi"/>
                <w:i/>
                <w:iCs/>
                <w:color w:val="222222"/>
                <w:shd w:val="clear" w:color="auto" w:fill="FFFFFF"/>
                <w:lang w:val="en-IE"/>
              </w:rPr>
              <w:t>Homework pass</w:t>
            </w:r>
          </w:p>
        </w:tc>
      </w:tr>
      <w:tr w:rsidR="00C4266B" w:rsidRPr="00CD6F87" w14:paraId="78B713B4" w14:textId="77777777" w:rsidTr="00686A69">
        <w:trPr>
          <w:gridAfter w:val="1"/>
          <w:wAfter w:w="4508" w:type="dxa"/>
        </w:trPr>
        <w:tc>
          <w:tcPr>
            <w:tcW w:w="4508" w:type="dxa"/>
            <w:tcBorders>
              <w:top w:val="single" w:sz="4" w:space="0" w:color="auto"/>
              <w:left w:val="single" w:sz="4" w:space="0" w:color="auto"/>
              <w:bottom w:val="single" w:sz="4" w:space="0" w:color="auto"/>
              <w:right w:val="single" w:sz="4" w:space="0" w:color="auto"/>
            </w:tcBorders>
            <w:hideMark/>
          </w:tcPr>
          <w:p w14:paraId="045530B4" w14:textId="77777777" w:rsidR="00C4266B" w:rsidRPr="00CD6F87" w:rsidRDefault="00C4266B" w:rsidP="00686A69">
            <w:pPr>
              <w:spacing w:after="160"/>
              <w:rPr>
                <w:rFonts w:asciiTheme="majorHAnsi" w:hAnsiTheme="majorHAnsi" w:cstheme="majorHAnsi"/>
                <w:i/>
                <w:iCs/>
                <w:color w:val="222222"/>
                <w:shd w:val="clear" w:color="auto" w:fill="FFFFFF"/>
                <w:lang w:val="en-IE"/>
              </w:rPr>
            </w:pPr>
            <w:r w:rsidRPr="00CD6F87">
              <w:rPr>
                <w:rFonts w:asciiTheme="majorHAnsi" w:hAnsiTheme="majorHAnsi" w:cstheme="majorHAnsi"/>
                <w:i/>
                <w:iCs/>
                <w:color w:val="222222"/>
                <w:shd w:val="clear" w:color="auto" w:fill="FFFFFF"/>
                <w:lang w:val="en-IE"/>
              </w:rPr>
              <w:t>Show and tell time</w:t>
            </w:r>
          </w:p>
        </w:tc>
      </w:tr>
      <w:tr w:rsidR="00686A69" w:rsidRPr="00CD6F87" w14:paraId="0486A301" w14:textId="77777777" w:rsidTr="00686A69">
        <w:tc>
          <w:tcPr>
            <w:tcW w:w="90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7BDAD3" w14:textId="77777777" w:rsidR="00686A69" w:rsidRPr="00CD6F87" w:rsidRDefault="00686A69" w:rsidP="00686A69">
            <w:pPr>
              <w:spacing w:after="160"/>
              <w:rPr>
                <w:rFonts w:asciiTheme="majorHAnsi" w:hAnsiTheme="majorHAnsi" w:cstheme="majorHAnsi"/>
                <w:i/>
                <w:iCs/>
                <w:color w:val="222222"/>
                <w:shd w:val="clear" w:color="auto" w:fill="FFFFFF"/>
                <w:lang w:val="en-IE"/>
              </w:rPr>
            </w:pPr>
            <w:r w:rsidRPr="00CD6F87">
              <w:rPr>
                <w:rFonts w:asciiTheme="majorHAnsi" w:hAnsiTheme="majorHAnsi" w:cstheme="majorHAnsi"/>
                <w:i/>
                <w:iCs/>
                <w:color w:val="222222"/>
                <w:shd w:val="clear" w:color="auto" w:fill="FFFFFF"/>
                <w:lang w:val="en-IE"/>
              </w:rPr>
              <w:t>Rewards for the class</w:t>
            </w:r>
          </w:p>
        </w:tc>
      </w:tr>
      <w:tr w:rsidR="00686A69" w:rsidRPr="00CD6F87" w14:paraId="460BABC9" w14:textId="77777777" w:rsidTr="00686A69">
        <w:tc>
          <w:tcPr>
            <w:tcW w:w="4508" w:type="dxa"/>
            <w:tcBorders>
              <w:top w:val="single" w:sz="4" w:space="0" w:color="auto"/>
              <w:left w:val="single" w:sz="4" w:space="0" w:color="auto"/>
              <w:bottom w:val="single" w:sz="4" w:space="0" w:color="auto"/>
              <w:right w:val="single" w:sz="4" w:space="0" w:color="auto"/>
            </w:tcBorders>
            <w:hideMark/>
          </w:tcPr>
          <w:p w14:paraId="3C280261" w14:textId="77777777" w:rsidR="00686A69" w:rsidRPr="00CD6F87" w:rsidRDefault="00686A69" w:rsidP="00686A69">
            <w:pPr>
              <w:spacing w:after="160"/>
              <w:rPr>
                <w:rFonts w:asciiTheme="majorHAnsi" w:hAnsiTheme="majorHAnsi" w:cstheme="majorHAnsi"/>
                <w:i/>
                <w:iCs/>
                <w:color w:val="222222"/>
                <w:shd w:val="clear" w:color="auto" w:fill="FFFFFF"/>
                <w:lang w:val="en-IE"/>
              </w:rPr>
            </w:pPr>
            <w:r w:rsidRPr="00CD6F87">
              <w:rPr>
                <w:rFonts w:asciiTheme="majorHAnsi" w:hAnsiTheme="majorHAnsi" w:cstheme="majorHAnsi"/>
                <w:i/>
                <w:iCs/>
                <w:color w:val="222222"/>
                <w:shd w:val="clear" w:color="auto" w:fill="FFFFFF"/>
                <w:lang w:val="en-IE"/>
              </w:rPr>
              <w:t>Golden time (30 mins given at the start of the week, class can earn or loose time according to their behaviour)</w:t>
            </w:r>
          </w:p>
        </w:tc>
        <w:tc>
          <w:tcPr>
            <w:tcW w:w="4508" w:type="dxa"/>
            <w:tcBorders>
              <w:top w:val="single" w:sz="4" w:space="0" w:color="auto"/>
              <w:left w:val="single" w:sz="4" w:space="0" w:color="auto"/>
              <w:bottom w:val="single" w:sz="4" w:space="0" w:color="auto"/>
              <w:right w:val="single" w:sz="4" w:space="0" w:color="auto"/>
            </w:tcBorders>
            <w:hideMark/>
          </w:tcPr>
          <w:p w14:paraId="65F012BC" w14:textId="77777777" w:rsidR="00686A69" w:rsidRPr="00CD6F87" w:rsidRDefault="00686A69" w:rsidP="00686A69">
            <w:pPr>
              <w:spacing w:after="160"/>
              <w:rPr>
                <w:rFonts w:asciiTheme="majorHAnsi" w:hAnsiTheme="majorHAnsi" w:cstheme="majorHAnsi"/>
                <w:i/>
                <w:iCs/>
                <w:color w:val="222222"/>
                <w:shd w:val="clear" w:color="auto" w:fill="FFFFFF"/>
                <w:lang w:val="en-IE"/>
              </w:rPr>
            </w:pPr>
            <w:r w:rsidRPr="00CD6F87">
              <w:rPr>
                <w:rFonts w:asciiTheme="majorHAnsi" w:hAnsiTheme="majorHAnsi" w:cstheme="majorHAnsi"/>
                <w:i/>
                <w:iCs/>
                <w:color w:val="222222"/>
                <w:shd w:val="clear" w:color="auto" w:fill="FFFFFF"/>
                <w:lang w:val="en-IE"/>
              </w:rPr>
              <w:t>A book read aloud to the class</w:t>
            </w:r>
          </w:p>
        </w:tc>
      </w:tr>
      <w:tr w:rsidR="00686A69" w:rsidRPr="00CD6F87" w14:paraId="62797F6E" w14:textId="77777777" w:rsidTr="00686A69">
        <w:tc>
          <w:tcPr>
            <w:tcW w:w="4508" w:type="dxa"/>
            <w:tcBorders>
              <w:top w:val="single" w:sz="4" w:space="0" w:color="auto"/>
              <w:left w:val="single" w:sz="4" w:space="0" w:color="auto"/>
              <w:bottom w:val="single" w:sz="4" w:space="0" w:color="auto"/>
              <w:right w:val="single" w:sz="4" w:space="0" w:color="auto"/>
            </w:tcBorders>
            <w:hideMark/>
          </w:tcPr>
          <w:p w14:paraId="48CA10AA" w14:textId="77777777" w:rsidR="00686A69" w:rsidRPr="00CD6F87" w:rsidRDefault="00686A69" w:rsidP="00686A69">
            <w:pPr>
              <w:spacing w:after="160"/>
              <w:rPr>
                <w:rFonts w:asciiTheme="majorHAnsi" w:hAnsiTheme="majorHAnsi" w:cstheme="majorHAnsi"/>
                <w:i/>
                <w:iCs/>
                <w:color w:val="222222"/>
                <w:shd w:val="clear" w:color="auto" w:fill="FFFFFF"/>
                <w:lang w:val="en-IE"/>
              </w:rPr>
            </w:pPr>
            <w:r w:rsidRPr="00CD6F87">
              <w:rPr>
                <w:rFonts w:asciiTheme="majorHAnsi" w:hAnsiTheme="majorHAnsi" w:cstheme="majorHAnsi"/>
                <w:i/>
                <w:iCs/>
                <w:color w:val="222222"/>
                <w:shd w:val="clear" w:color="auto" w:fill="FFFFFF"/>
                <w:lang w:val="en-IE"/>
              </w:rPr>
              <w:t>Listening to music during lunch</w:t>
            </w:r>
          </w:p>
        </w:tc>
        <w:tc>
          <w:tcPr>
            <w:tcW w:w="4508" w:type="dxa"/>
            <w:tcBorders>
              <w:top w:val="single" w:sz="4" w:space="0" w:color="auto"/>
              <w:left w:val="single" w:sz="4" w:space="0" w:color="auto"/>
              <w:bottom w:val="single" w:sz="4" w:space="0" w:color="auto"/>
              <w:right w:val="single" w:sz="4" w:space="0" w:color="auto"/>
            </w:tcBorders>
          </w:tcPr>
          <w:p w14:paraId="6EDAFF1A" w14:textId="4FDDA2A1" w:rsidR="00686A69" w:rsidRPr="00CD6F87" w:rsidRDefault="00686A69" w:rsidP="00686A69">
            <w:pPr>
              <w:spacing w:after="160"/>
              <w:rPr>
                <w:rFonts w:asciiTheme="majorHAnsi" w:hAnsiTheme="majorHAnsi" w:cstheme="majorHAnsi"/>
                <w:i/>
                <w:iCs/>
                <w:color w:val="222222"/>
                <w:shd w:val="clear" w:color="auto" w:fill="FFFFFF"/>
                <w:lang w:val="en-IE"/>
              </w:rPr>
            </w:pPr>
            <w:r w:rsidRPr="00CD6F87">
              <w:rPr>
                <w:rFonts w:asciiTheme="majorHAnsi" w:hAnsiTheme="majorHAnsi" w:cstheme="majorHAnsi"/>
                <w:i/>
                <w:iCs/>
                <w:color w:val="222222"/>
                <w:shd w:val="clear" w:color="auto" w:fill="FFFFFF"/>
                <w:lang w:val="en-IE"/>
              </w:rPr>
              <w:t>Playing a game or doing puzzles together (Earn letters to spell game day, after letters are earned they can play board games or have extra PE time)</w:t>
            </w:r>
          </w:p>
        </w:tc>
      </w:tr>
      <w:tr w:rsidR="00686A69" w:rsidRPr="00CD6F87" w14:paraId="08760DE8" w14:textId="77777777" w:rsidTr="00686A69">
        <w:tc>
          <w:tcPr>
            <w:tcW w:w="4508" w:type="dxa"/>
            <w:tcBorders>
              <w:top w:val="single" w:sz="4" w:space="0" w:color="auto"/>
              <w:left w:val="single" w:sz="4" w:space="0" w:color="auto"/>
              <w:bottom w:val="single" w:sz="4" w:space="0" w:color="auto"/>
              <w:right w:val="single" w:sz="4" w:space="0" w:color="auto"/>
            </w:tcBorders>
            <w:hideMark/>
          </w:tcPr>
          <w:p w14:paraId="6A1A89E2" w14:textId="77777777" w:rsidR="00686A69" w:rsidRPr="00CD6F87" w:rsidRDefault="00686A69" w:rsidP="00686A69">
            <w:pPr>
              <w:spacing w:after="160"/>
              <w:rPr>
                <w:rFonts w:asciiTheme="majorHAnsi" w:hAnsiTheme="majorHAnsi" w:cstheme="majorHAnsi"/>
                <w:i/>
                <w:iCs/>
                <w:color w:val="222222"/>
                <w:shd w:val="clear" w:color="auto" w:fill="FFFFFF"/>
                <w:lang w:val="en-IE"/>
              </w:rPr>
            </w:pPr>
            <w:r w:rsidRPr="00CD6F87">
              <w:rPr>
                <w:rFonts w:asciiTheme="majorHAnsi" w:hAnsiTheme="majorHAnsi" w:cstheme="majorHAnsi"/>
                <w:i/>
                <w:iCs/>
                <w:color w:val="222222"/>
                <w:shd w:val="clear" w:color="auto" w:fill="FFFFFF"/>
                <w:lang w:val="en-IE"/>
              </w:rPr>
              <w:t>Dancing or physical activity time</w:t>
            </w:r>
          </w:p>
        </w:tc>
        <w:tc>
          <w:tcPr>
            <w:tcW w:w="4508" w:type="dxa"/>
            <w:tcBorders>
              <w:top w:val="single" w:sz="4" w:space="0" w:color="auto"/>
              <w:left w:val="single" w:sz="4" w:space="0" w:color="auto"/>
              <w:bottom w:val="single" w:sz="4" w:space="0" w:color="auto"/>
              <w:right w:val="single" w:sz="4" w:space="0" w:color="auto"/>
            </w:tcBorders>
            <w:hideMark/>
          </w:tcPr>
          <w:p w14:paraId="172884A9" w14:textId="77777777" w:rsidR="00686A69" w:rsidRPr="00CD6F87" w:rsidRDefault="00686A69" w:rsidP="00686A69">
            <w:pPr>
              <w:spacing w:after="160"/>
              <w:rPr>
                <w:rFonts w:asciiTheme="majorHAnsi" w:hAnsiTheme="majorHAnsi" w:cstheme="majorHAnsi"/>
                <w:i/>
                <w:iCs/>
                <w:color w:val="222222"/>
                <w:shd w:val="clear" w:color="auto" w:fill="FFFFFF"/>
                <w:lang w:val="en-IE"/>
              </w:rPr>
            </w:pPr>
            <w:r w:rsidRPr="00CD6F87">
              <w:rPr>
                <w:rFonts w:asciiTheme="majorHAnsi" w:hAnsiTheme="majorHAnsi" w:cstheme="majorHAnsi"/>
                <w:i/>
                <w:iCs/>
                <w:color w:val="222222"/>
                <w:shd w:val="clear" w:color="auto" w:fill="FFFFFF"/>
                <w:lang w:val="en-IE"/>
              </w:rPr>
              <w:t>Eating lunch or class time outdoors</w:t>
            </w:r>
          </w:p>
        </w:tc>
      </w:tr>
      <w:tr w:rsidR="00686A69" w:rsidRPr="00CD6F87" w14:paraId="05EB3932" w14:textId="77777777" w:rsidTr="00686A69">
        <w:tc>
          <w:tcPr>
            <w:tcW w:w="90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002DD6" w14:textId="77777777" w:rsidR="00686A69" w:rsidRPr="00CD6F87" w:rsidRDefault="00686A69" w:rsidP="00686A69">
            <w:pPr>
              <w:spacing w:after="160"/>
              <w:rPr>
                <w:rFonts w:asciiTheme="majorHAnsi" w:hAnsiTheme="majorHAnsi" w:cstheme="majorHAnsi"/>
                <w:i/>
                <w:iCs/>
                <w:color w:val="222222"/>
                <w:shd w:val="clear" w:color="auto" w:fill="FFFFFF"/>
                <w:lang w:val="en-IE"/>
              </w:rPr>
            </w:pPr>
            <w:r w:rsidRPr="00CD6F87">
              <w:rPr>
                <w:rFonts w:asciiTheme="majorHAnsi" w:hAnsiTheme="majorHAnsi" w:cstheme="majorHAnsi"/>
                <w:i/>
                <w:iCs/>
                <w:color w:val="222222"/>
                <w:shd w:val="clear" w:color="auto" w:fill="FFFFFF"/>
                <w:lang w:val="en-IE"/>
              </w:rPr>
              <w:t>Stationary, sports gear, toys</w:t>
            </w:r>
          </w:p>
        </w:tc>
      </w:tr>
      <w:tr w:rsidR="00686A69" w:rsidRPr="00CD6F87" w14:paraId="4ED95BB0" w14:textId="77777777" w:rsidTr="00686A69">
        <w:tc>
          <w:tcPr>
            <w:tcW w:w="4508" w:type="dxa"/>
            <w:tcBorders>
              <w:top w:val="single" w:sz="4" w:space="0" w:color="auto"/>
              <w:left w:val="single" w:sz="4" w:space="0" w:color="auto"/>
              <w:bottom w:val="single" w:sz="4" w:space="0" w:color="auto"/>
              <w:right w:val="single" w:sz="4" w:space="0" w:color="auto"/>
            </w:tcBorders>
            <w:hideMark/>
          </w:tcPr>
          <w:p w14:paraId="2BFDED76" w14:textId="77777777" w:rsidR="00686A69" w:rsidRPr="00CD6F87" w:rsidRDefault="00686A69" w:rsidP="00686A69">
            <w:pPr>
              <w:spacing w:after="160"/>
              <w:rPr>
                <w:rFonts w:asciiTheme="majorHAnsi" w:hAnsiTheme="majorHAnsi" w:cstheme="majorHAnsi"/>
                <w:i/>
                <w:iCs/>
                <w:color w:val="222222"/>
                <w:shd w:val="clear" w:color="auto" w:fill="FFFFFF"/>
                <w:lang w:val="en-IE"/>
              </w:rPr>
            </w:pPr>
            <w:r w:rsidRPr="00CD6F87">
              <w:rPr>
                <w:rFonts w:asciiTheme="majorHAnsi" w:hAnsiTheme="majorHAnsi" w:cstheme="majorHAnsi"/>
                <w:i/>
                <w:iCs/>
                <w:color w:val="222222"/>
                <w:shd w:val="clear" w:color="auto" w:fill="FFFFFF"/>
                <w:lang w:val="en-IE"/>
              </w:rPr>
              <w:t>Frisbees</w:t>
            </w:r>
          </w:p>
        </w:tc>
        <w:tc>
          <w:tcPr>
            <w:tcW w:w="4508" w:type="dxa"/>
            <w:tcBorders>
              <w:top w:val="single" w:sz="4" w:space="0" w:color="auto"/>
              <w:left w:val="single" w:sz="4" w:space="0" w:color="auto"/>
              <w:bottom w:val="single" w:sz="4" w:space="0" w:color="auto"/>
              <w:right w:val="single" w:sz="4" w:space="0" w:color="auto"/>
            </w:tcBorders>
            <w:hideMark/>
          </w:tcPr>
          <w:p w14:paraId="478B877B" w14:textId="77777777" w:rsidR="00686A69" w:rsidRPr="00CD6F87" w:rsidRDefault="00686A69" w:rsidP="00686A69">
            <w:pPr>
              <w:spacing w:after="160"/>
              <w:rPr>
                <w:rFonts w:asciiTheme="majorHAnsi" w:hAnsiTheme="majorHAnsi" w:cstheme="majorHAnsi"/>
                <w:i/>
                <w:iCs/>
                <w:color w:val="222222"/>
                <w:shd w:val="clear" w:color="auto" w:fill="FFFFFF"/>
                <w:lang w:val="en-IE"/>
              </w:rPr>
            </w:pPr>
            <w:r w:rsidRPr="00CD6F87">
              <w:rPr>
                <w:rFonts w:asciiTheme="majorHAnsi" w:hAnsiTheme="majorHAnsi" w:cstheme="majorHAnsi"/>
                <w:i/>
                <w:iCs/>
                <w:color w:val="222222"/>
                <w:shd w:val="clear" w:color="auto" w:fill="FFFFFF"/>
                <w:lang w:val="en-IE"/>
              </w:rPr>
              <w:t>Skipping ropes</w:t>
            </w:r>
          </w:p>
        </w:tc>
      </w:tr>
      <w:tr w:rsidR="00686A69" w:rsidRPr="00CD6F87" w14:paraId="309CB352" w14:textId="77777777" w:rsidTr="00686A69">
        <w:tc>
          <w:tcPr>
            <w:tcW w:w="4508" w:type="dxa"/>
            <w:tcBorders>
              <w:top w:val="single" w:sz="4" w:space="0" w:color="auto"/>
              <w:left w:val="single" w:sz="4" w:space="0" w:color="auto"/>
              <w:bottom w:val="single" w:sz="4" w:space="0" w:color="auto"/>
              <w:right w:val="single" w:sz="4" w:space="0" w:color="auto"/>
            </w:tcBorders>
            <w:hideMark/>
          </w:tcPr>
          <w:p w14:paraId="039F5F42" w14:textId="77777777" w:rsidR="00686A69" w:rsidRPr="00CD6F87" w:rsidRDefault="00686A69" w:rsidP="00686A69">
            <w:pPr>
              <w:spacing w:after="160"/>
              <w:rPr>
                <w:rFonts w:asciiTheme="majorHAnsi" w:hAnsiTheme="majorHAnsi" w:cstheme="majorHAnsi"/>
                <w:i/>
                <w:iCs/>
                <w:color w:val="222222"/>
                <w:shd w:val="clear" w:color="auto" w:fill="FFFFFF"/>
                <w:lang w:val="en-IE"/>
              </w:rPr>
            </w:pPr>
            <w:r w:rsidRPr="00CD6F87">
              <w:rPr>
                <w:rFonts w:asciiTheme="majorHAnsi" w:hAnsiTheme="majorHAnsi" w:cstheme="majorHAnsi"/>
                <w:i/>
                <w:iCs/>
                <w:color w:val="222222"/>
                <w:shd w:val="clear" w:color="auto" w:fill="FFFFFF"/>
                <w:lang w:val="en-IE"/>
              </w:rPr>
              <w:t>Stickers</w:t>
            </w:r>
          </w:p>
        </w:tc>
        <w:tc>
          <w:tcPr>
            <w:tcW w:w="4508" w:type="dxa"/>
            <w:tcBorders>
              <w:top w:val="single" w:sz="4" w:space="0" w:color="auto"/>
              <w:left w:val="single" w:sz="4" w:space="0" w:color="auto"/>
              <w:bottom w:val="single" w:sz="4" w:space="0" w:color="auto"/>
              <w:right w:val="single" w:sz="4" w:space="0" w:color="auto"/>
            </w:tcBorders>
            <w:hideMark/>
          </w:tcPr>
          <w:p w14:paraId="1416252C" w14:textId="77777777" w:rsidR="00686A69" w:rsidRPr="00CD6F87" w:rsidRDefault="00686A69" w:rsidP="00686A69">
            <w:pPr>
              <w:spacing w:after="160"/>
              <w:rPr>
                <w:rFonts w:asciiTheme="majorHAnsi" w:hAnsiTheme="majorHAnsi" w:cstheme="majorHAnsi"/>
                <w:i/>
                <w:iCs/>
                <w:color w:val="222222"/>
                <w:shd w:val="clear" w:color="auto" w:fill="FFFFFF"/>
                <w:lang w:val="en-IE"/>
              </w:rPr>
            </w:pPr>
            <w:r w:rsidRPr="00CD6F87">
              <w:rPr>
                <w:rFonts w:asciiTheme="majorHAnsi" w:hAnsiTheme="majorHAnsi" w:cstheme="majorHAnsi"/>
                <w:i/>
                <w:iCs/>
                <w:color w:val="222222"/>
                <w:shd w:val="clear" w:color="auto" w:fill="FFFFFF"/>
                <w:lang w:val="en-IE"/>
              </w:rPr>
              <w:t>Marbles</w:t>
            </w:r>
          </w:p>
        </w:tc>
      </w:tr>
      <w:tr w:rsidR="00686A69" w:rsidRPr="00CD6F87" w14:paraId="075CE12C" w14:textId="77777777" w:rsidTr="00686A69">
        <w:tc>
          <w:tcPr>
            <w:tcW w:w="4508" w:type="dxa"/>
            <w:tcBorders>
              <w:top w:val="single" w:sz="4" w:space="0" w:color="auto"/>
              <w:left w:val="single" w:sz="4" w:space="0" w:color="auto"/>
              <w:bottom w:val="single" w:sz="4" w:space="0" w:color="auto"/>
              <w:right w:val="single" w:sz="4" w:space="0" w:color="auto"/>
            </w:tcBorders>
            <w:hideMark/>
          </w:tcPr>
          <w:p w14:paraId="06981C52" w14:textId="77777777" w:rsidR="00686A69" w:rsidRPr="00CD6F87" w:rsidRDefault="00686A69" w:rsidP="00686A69">
            <w:pPr>
              <w:spacing w:after="160"/>
              <w:rPr>
                <w:rFonts w:asciiTheme="majorHAnsi" w:hAnsiTheme="majorHAnsi" w:cstheme="majorHAnsi"/>
                <w:i/>
                <w:iCs/>
                <w:color w:val="222222"/>
                <w:shd w:val="clear" w:color="auto" w:fill="FFFFFF"/>
                <w:lang w:val="en-IE"/>
              </w:rPr>
            </w:pPr>
            <w:r w:rsidRPr="00CD6F87">
              <w:rPr>
                <w:rFonts w:asciiTheme="majorHAnsi" w:hAnsiTheme="majorHAnsi" w:cstheme="majorHAnsi"/>
                <w:i/>
                <w:iCs/>
                <w:color w:val="222222"/>
                <w:shd w:val="clear" w:color="auto" w:fill="FFFFFF"/>
                <w:lang w:val="en-IE"/>
              </w:rPr>
              <w:t>Step counters</w:t>
            </w:r>
          </w:p>
        </w:tc>
        <w:tc>
          <w:tcPr>
            <w:tcW w:w="4508" w:type="dxa"/>
            <w:tcBorders>
              <w:top w:val="single" w:sz="4" w:space="0" w:color="auto"/>
              <w:left w:val="single" w:sz="4" w:space="0" w:color="auto"/>
              <w:bottom w:val="single" w:sz="4" w:space="0" w:color="auto"/>
              <w:right w:val="single" w:sz="4" w:space="0" w:color="auto"/>
            </w:tcBorders>
            <w:hideMark/>
          </w:tcPr>
          <w:p w14:paraId="14832CDD" w14:textId="77777777" w:rsidR="00686A69" w:rsidRPr="00CD6F87" w:rsidRDefault="00686A69" w:rsidP="00686A69">
            <w:pPr>
              <w:spacing w:after="160"/>
              <w:rPr>
                <w:rFonts w:asciiTheme="majorHAnsi" w:hAnsiTheme="majorHAnsi" w:cstheme="majorHAnsi"/>
                <w:i/>
                <w:iCs/>
                <w:color w:val="222222"/>
                <w:shd w:val="clear" w:color="auto" w:fill="FFFFFF"/>
                <w:lang w:val="en-IE"/>
              </w:rPr>
            </w:pPr>
            <w:r w:rsidRPr="00CD6F87">
              <w:rPr>
                <w:rFonts w:asciiTheme="majorHAnsi" w:hAnsiTheme="majorHAnsi" w:cstheme="majorHAnsi"/>
                <w:i/>
                <w:iCs/>
                <w:color w:val="222222"/>
                <w:shd w:val="clear" w:color="auto" w:fill="FFFFFF"/>
                <w:lang w:val="en-IE"/>
              </w:rPr>
              <w:t>Pencils</w:t>
            </w:r>
          </w:p>
        </w:tc>
      </w:tr>
      <w:tr w:rsidR="00686A69" w:rsidRPr="00CD6F87" w14:paraId="0DABBCEE" w14:textId="77777777" w:rsidTr="00686A69">
        <w:tc>
          <w:tcPr>
            <w:tcW w:w="4508" w:type="dxa"/>
            <w:tcBorders>
              <w:top w:val="single" w:sz="4" w:space="0" w:color="auto"/>
              <w:left w:val="single" w:sz="4" w:space="0" w:color="auto"/>
              <w:bottom w:val="single" w:sz="4" w:space="0" w:color="auto"/>
              <w:right w:val="single" w:sz="4" w:space="0" w:color="auto"/>
            </w:tcBorders>
            <w:hideMark/>
          </w:tcPr>
          <w:p w14:paraId="11370205" w14:textId="77777777" w:rsidR="00686A69" w:rsidRPr="00CD6F87" w:rsidRDefault="00686A69" w:rsidP="00686A69">
            <w:pPr>
              <w:spacing w:after="160"/>
              <w:rPr>
                <w:rFonts w:asciiTheme="majorHAnsi" w:hAnsiTheme="majorHAnsi" w:cstheme="majorHAnsi"/>
                <w:i/>
                <w:iCs/>
                <w:color w:val="222222"/>
                <w:shd w:val="clear" w:color="auto" w:fill="FFFFFF"/>
                <w:lang w:val="en-IE"/>
              </w:rPr>
            </w:pPr>
            <w:r w:rsidRPr="00CD6F87">
              <w:rPr>
                <w:rFonts w:asciiTheme="majorHAnsi" w:hAnsiTheme="majorHAnsi" w:cstheme="majorHAnsi"/>
                <w:i/>
                <w:iCs/>
                <w:color w:val="222222"/>
                <w:shd w:val="clear" w:color="auto" w:fill="FFFFFF"/>
                <w:lang w:val="en-IE"/>
              </w:rPr>
              <w:t>Stencils/stamps</w:t>
            </w:r>
          </w:p>
        </w:tc>
        <w:tc>
          <w:tcPr>
            <w:tcW w:w="4508" w:type="dxa"/>
            <w:tcBorders>
              <w:top w:val="single" w:sz="4" w:space="0" w:color="auto"/>
              <w:left w:val="single" w:sz="4" w:space="0" w:color="auto"/>
              <w:bottom w:val="single" w:sz="4" w:space="0" w:color="auto"/>
              <w:right w:val="single" w:sz="4" w:space="0" w:color="auto"/>
            </w:tcBorders>
            <w:hideMark/>
          </w:tcPr>
          <w:p w14:paraId="065533AA" w14:textId="77777777" w:rsidR="00686A69" w:rsidRPr="00CD6F87" w:rsidRDefault="00686A69" w:rsidP="00686A69">
            <w:pPr>
              <w:spacing w:after="160"/>
              <w:rPr>
                <w:rFonts w:asciiTheme="majorHAnsi" w:hAnsiTheme="majorHAnsi" w:cstheme="majorHAnsi"/>
                <w:i/>
                <w:iCs/>
                <w:color w:val="222222"/>
                <w:shd w:val="clear" w:color="auto" w:fill="FFFFFF"/>
                <w:lang w:val="en-IE"/>
              </w:rPr>
            </w:pPr>
            <w:r w:rsidRPr="00CD6F87">
              <w:rPr>
                <w:rFonts w:asciiTheme="majorHAnsi" w:hAnsiTheme="majorHAnsi" w:cstheme="majorHAnsi"/>
                <w:i/>
                <w:iCs/>
                <w:color w:val="222222"/>
                <w:shd w:val="clear" w:color="auto" w:fill="FFFFFF"/>
                <w:lang w:val="en-IE"/>
              </w:rPr>
              <w:t>Colouring books</w:t>
            </w:r>
          </w:p>
        </w:tc>
      </w:tr>
    </w:tbl>
    <w:p w14:paraId="107BA478" w14:textId="77777777" w:rsidR="00686A69" w:rsidRPr="00CD6F87" w:rsidRDefault="00686A69" w:rsidP="00686A69">
      <w:pPr>
        <w:rPr>
          <w:rFonts w:asciiTheme="majorHAnsi" w:hAnsiTheme="majorHAnsi" w:cstheme="majorHAnsi"/>
          <w:i/>
          <w:iCs/>
          <w:color w:val="222222"/>
          <w:shd w:val="clear" w:color="auto" w:fill="FFFFFF"/>
          <w:lang w:val="en-IE"/>
        </w:rPr>
      </w:pPr>
    </w:p>
    <w:p w14:paraId="7261574C" w14:textId="77777777" w:rsidR="00686A69" w:rsidRPr="00CD6F87" w:rsidRDefault="00686A69" w:rsidP="00686A69">
      <w:pPr>
        <w:rPr>
          <w:rFonts w:asciiTheme="majorHAnsi" w:hAnsiTheme="majorHAnsi" w:cstheme="majorHAnsi"/>
          <w:i/>
          <w:iCs/>
          <w:color w:val="222222"/>
          <w:shd w:val="clear" w:color="auto" w:fill="FFFFFF"/>
          <w:lang w:val="en-IE"/>
        </w:rPr>
      </w:pPr>
      <w:r w:rsidRPr="00CD6F87">
        <w:rPr>
          <w:rFonts w:asciiTheme="majorHAnsi" w:hAnsiTheme="majorHAnsi" w:cstheme="majorHAnsi"/>
          <w:i/>
          <w:iCs/>
          <w:color w:val="222222"/>
          <w:shd w:val="clear" w:color="auto" w:fill="FFFFFF"/>
          <w:lang w:val="en-IE"/>
        </w:rPr>
        <w:t> </w:t>
      </w:r>
      <w:r w:rsidRPr="00CD6F87">
        <w:rPr>
          <w:rFonts w:asciiTheme="majorHAnsi" w:hAnsiTheme="majorHAnsi" w:cstheme="majorHAnsi"/>
          <w:i/>
          <w:iCs/>
          <w:color w:val="222222"/>
          <w:shd w:val="clear" w:color="auto" w:fill="FFFFFF"/>
          <w:lang w:val="en-IE"/>
        </w:rPr>
        <w:br/>
      </w:r>
      <w:r w:rsidRPr="00CD6F87">
        <w:rPr>
          <w:rFonts w:asciiTheme="majorHAnsi" w:hAnsiTheme="majorHAnsi" w:cstheme="majorHAnsi"/>
          <w:b/>
          <w:bCs/>
          <w:i/>
          <w:iCs/>
          <w:color w:val="222222"/>
          <w:shd w:val="clear" w:color="auto" w:fill="FFFFFF"/>
          <w:lang w:val="en-IE"/>
        </w:rPr>
        <w:t>Lunch Time Guidelines</w:t>
      </w:r>
      <w:r w:rsidRPr="00CD6F87">
        <w:rPr>
          <w:rFonts w:asciiTheme="majorHAnsi" w:hAnsiTheme="majorHAnsi" w:cstheme="majorHAnsi"/>
          <w:i/>
          <w:iCs/>
          <w:color w:val="222222"/>
          <w:shd w:val="clear" w:color="auto" w:fill="FFFFFF"/>
          <w:lang w:val="en-IE"/>
        </w:rPr>
        <w:br/>
      </w:r>
      <w:r w:rsidRPr="00CD6F87">
        <w:rPr>
          <w:rFonts w:asciiTheme="majorHAnsi" w:hAnsiTheme="majorHAnsi" w:cstheme="majorHAnsi"/>
          <w:i/>
          <w:iCs/>
          <w:color w:val="222222"/>
          <w:shd w:val="clear" w:color="auto" w:fill="FFFFFF"/>
          <w:lang w:val="en-IE"/>
        </w:rPr>
        <w:lastRenderedPageBreak/>
        <w:t>In order to promote the health and safety of all children in the school and prevent the spread of infection, guidelines for eating at lunch and break times are necessary. These are essential and therefore mandatory:</w:t>
      </w:r>
    </w:p>
    <w:p w14:paraId="1B5EF84C" w14:textId="77777777" w:rsidR="00686A69" w:rsidRPr="00CD6F87" w:rsidRDefault="00686A69" w:rsidP="00686A69">
      <w:pPr>
        <w:numPr>
          <w:ilvl w:val="0"/>
          <w:numId w:val="5"/>
        </w:numPr>
        <w:rPr>
          <w:rFonts w:asciiTheme="majorHAnsi" w:hAnsiTheme="majorHAnsi" w:cstheme="majorHAnsi"/>
          <w:i/>
          <w:iCs/>
          <w:color w:val="222222"/>
          <w:shd w:val="clear" w:color="auto" w:fill="FFFFFF"/>
          <w:lang w:val="en-IE"/>
        </w:rPr>
      </w:pPr>
      <w:r w:rsidRPr="00CD6F87">
        <w:rPr>
          <w:rFonts w:asciiTheme="majorHAnsi" w:hAnsiTheme="majorHAnsi" w:cstheme="majorHAnsi"/>
          <w:i/>
          <w:iCs/>
          <w:color w:val="222222"/>
          <w:shd w:val="clear" w:color="auto" w:fill="FFFFFF"/>
          <w:lang w:val="en-IE"/>
        </w:rPr>
        <w:t>Children are not to share food or drink.</w:t>
      </w:r>
    </w:p>
    <w:p w14:paraId="25682E7D" w14:textId="77777777" w:rsidR="00686A69" w:rsidRPr="00CD6F87" w:rsidRDefault="00686A69" w:rsidP="00686A69">
      <w:pPr>
        <w:numPr>
          <w:ilvl w:val="0"/>
          <w:numId w:val="5"/>
        </w:numPr>
        <w:rPr>
          <w:rFonts w:asciiTheme="majorHAnsi" w:hAnsiTheme="majorHAnsi" w:cstheme="majorHAnsi"/>
          <w:i/>
          <w:iCs/>
          <w:color w:val="222222"/>
          <w:shd w:val="clear" w:color="auto" w:fill="FFFFFF"/>
          <w:lang w:val="en-IE"/>
        </w:rPr>
      </w:pPr>
      <w:r w:rsidRPr="00CD6F87">
        <w:rPr>
          <w:rFonts w:asciiTheme="majorHAnsi" w:hAnsiTheme="majorHAnsi" w:cstheme="majorHAnsi"/>
          <w:i/>
          <w:iCs/>
          <w:color w:val="222222"/>
          <w:shd w:val="clear" w:color="auto" w:fill="FFFFFF"/>
          <w:lang w:val="en-IE"/>
        </w:rPr>
        <w:t>Children are not to share food utensils or drinks containers.</w:t>
      </w:r>
    </w:p>
    <w:p w14:paraId="3C9B7406" w14:textId="2B35459B" w:rsidR="00686A69" w:rsidRPr="00CD6F87" w:rsidRDefault="00686A69" w:rsidP="00686A69">
      <w:pPr>
        <w:numPr>
          <w:ilvl w:val="0"/>
          <w:numId w:val="5"/>
        </w:numPr>
        <w:rPr>
          <w:rFonts w:asciiTheme="majorHAnsi" w:hAnsiTheme="majorHAnsi" w:cstheme="majorHAnsi"/>
          <w:i/>
          <w:iCs/>
          <w:color w:val="222222"/>
          <w:shd w:val="clear" w:color="auto" w:fill="FFFFFF"/>
          <w:lang w:val="en-IE"/>
        </w:rPr>
      </w:pPr>
      <w:r w:rsidRPr="00CD6F87">
        <w:rPr>
          <w:rFonts w:asciiTheme="majorHAnsi" w:hAnsiTheme="majorHAnsi" w:cstheme="majorHAnsi"/>
          <w:i/>
          <w:iCs/>
          <w:color w:val="222222"/>
          <w:shd w:val="clear" w:color="auto" w:fill="FFFFFF"/>
          <w:lang w:val="en-IE"/>
        </w:rPr>
        <w:t>Any uneaten food goes back into the child's lunch box or bag- the parent/guardian will be aware of what their child is actually eating</w:t>
      </w:r>
      <w:r w:rsidRPr="00CD6F87">
        <w:rPr>
          <w:rFonts w:asciiTheme="majorHAnsi" w:hAnsiTheme="majorHAnsi" w:cstheme="majorHAnsi"/>
          <w:i/>
          <w:iCs/>
          <w:color w:val="222222"/>
          <w:shd w:val="clear" w:color="auto" w:fill="FFFFFF"/>
          <w:lang w:val="en-IE"/>
        </w:rPr>
        <w:br/>
        <w:t> </w:t>
      </w:r>
      <w:r w:rsidRPr="00CD6F87">
        <w:rPr>
          <w:rFonts w:asciiTheme="majorHAnsi" w:hAnsiTheme="majorHAnsi" w:cstheme="majorHAnsi"/>
          <w:i/>
          <w:iCs/>
          <w:color w:val="222222"/>
          <w:shd w:val="clear" w:color="auto" w:fill="FFFFFF"/>
          <w:lang w:val="en-IE"/>
        </w:rPr>
        <w:br/>
        <w:t> We would also encourage that:</w:t>
      </w:r>
    </w:p>
    <w:p w14:paraId="32BED569" w14:textId="77777777" w:rsidR="00686A69" w:rsidRPr="00CD6F87" w:rsidRDefault="00686A69" w:rsidP="00686A69">
      <w:pPr>
        <w:numPr>
          <w:ilvl w:val="0"/>
          <w:numId w:val="6"/>
        </w:numPr>
        <w:rPr>
          <w:rFonts w:asciiTheme="majorHAnsi" w:hAnsiTheme="majorHAnsi" w:cstheme="majorHAnsi"/>
          <w:i/>
          <w:iCs/>
          <w:color w:val="222222"/>
          <w:shd w:val="clear" w:color="auto" w:fill="FFFFFF"/>
          <w:lang w:val="en-IE"/>
        </w:rPr>
      </w:pPr>
      <w:r w:rsidRPr="00CD6F87">
        <w:rPr>
          <w:rFonts w:asciiTheme="majorHAnsi" w:hAnsiTheme="majorHAnsi" w:cstheme="majorHAnsi"/>
          <w:i/>
          <w:iCs/>
          <w:color w:val="222222"/>
          <w:shd w:val="clear" w:color="auto" w:fill="FFFFFF"/>
          <w:lang w:val="en-IE"/>
        </w:rPr>
        <w:t>All containers are labelled with the child’s name</w:t>
      </w:r>
    </w:p>
    <w:p w14:paraId="5E0DDEB5" w14:textId="65031088" w:rsidR="00686A69" w:rsidRPr="00297F36" w:rsidRDefault="00686A69" w:rsidP="00686A69">
      <w:pPr>
        <w:numPr>
          <w:ilvl w:val="0"/>
          <w:numId w:val="6"/>
        </w:numPr>
        <w:rPr>
          <w:rFonts w:asciiTheme="majorHAnsi" w:hAnsiTheme="majorHAnsi" w:cstheme="majorHAnsi"/>
          <w:i/>
          <w:iCs/>
          <w:color w:val="222222"/>
          <w:shd w:val="clear" w:color="auto" w:fill="FFFFFF"/>
          <w:lang w:val="en-IE"/>
        </w:rPr>
      </w:pPr>
      <w:r w:rsidRPr="00CD6F87">
        <w:rPr>
          <w:rFonts w:asciiTheme="majorHAnsi" w:hAnsiTheme="majorHAnsi" w:cstheme="majorHAnsi"/>
          <w:i/>
          <w:iCs/>
          <w:color w:val="222222"/>
          <w:shd w:val="clear" w:color="auto" w:fill="FFFFFF"/>
          <w:lang w:val="en-IE"/>
        </w:rPr>
        <w:t>As far as practicable, lunches are eaten in one place within the classroom</w:t>
      </w:r>
      <w:r w:rsidRPr="00297F36">
        <w:rPr>
          <w:rFonts w:asciiTheme="majorHAnsi" w:hAnsiTheme="majorHAnsi" w:cstheme="majorHAnsi"/>
          <w:i/>
          <w:iCs/>
          <w:color w:val="222222"/>
          <w:shd w:val="clear" w:color="auto" w:fill="FFFFFF"/>
          <w:lang w:val="en-IE"/>
        </w:rPr>
        <w:t>. It is important to note that the health and safety of children with serious allergies will take precedence over other issues.  It may, therefore</w:t>
      </w:r>
      <w:r w:rsidR="00C976B3" w:rsidRPr="00297F36">
        <w:rPr>
          <w:rFonts w:asciiTheme="majorHAnsi" w:hAnsiTheme="majorHAnsi" w:cstheme="majorHAnsi"/>
          <w:i/>
          <w:iCs/>
          <w:color w:val="222222"/>
          <w:shd w:val="clear" w:color="auto" w:fill="FFFFFF"/>
          <w:lang w:val="en-IE"/>
        </w:rPr>
        <w:t>,</w:t>
      </w:r>
      <w:r w:rsidRPr="00297F36">
        <w:rPr>
          <w:rFonts w:asciiTheme="majorHAnsi" w:hAnsiTheme="majorHAnsi" w:cstheme="majorHAnsi"/>
          <w:i/>
          <w:iCs/>
          <w:color w:val="222222"/>
          <w:shd w:val="clear" w:color="auto" w:fill="FFFFFF"/>
          <w:lang w:val="en-IE"/>
        </w:rPr>
        <w:t xml:space="preserve"> be necessary to introduce additional precautions or restrictions in classes in which some children have serious allergies.</w:t>
      </w:r>
    </w:p>
    <w:p w14:paraId="55259D1F" w14:textId="77777777" w:rsidR="00686A69" w:rsidRPr="00297F36" w:rsidRDefault="00686A69" w:rsidP="00686A69">
      <w:pPr>
        <w:rPr>
          <w:rFonts w:asciiTheme="majorHAnsi" w:hAnsiTheme="majorHAnsi" w:cstheme="majorHAnsi"/>
          <w:i/>
          <w:iCs/>
          <w:color w:val="222222"/>
          <w:shd w:val="clear" w:color="auto" w:fill="FFFFFF"/>
          <w:lang w:val="en-IE"/>
        </w:rPr>
      </w:pPr>
      <w:r w:rsidRPr="00297F36">
        <w:rPr>
          <w:rFonts w:asciiTheme="majorHAnsi" w:hAnsiTheme="majorHAnsi" w:cstheme="majorHAnsi"/>
          <w:b/>
          <w:bCs/>
          <w:i/>
          <w:iCs/>
          <w:color w:val="222222"/>
          <w:shd w:val="clear" w:color="auto" w:fill="FFFFFF"/>
          <w:lang w:val="en-IE"/>
        </w:rPr>
        <w:t>Allergies</w:t>
      </w:r>
      <w:r w:rsidRPr="00297F36">
        <w:rPr>
          <w:rFonts w:asciiTheme="majorHAnsi" w:hAnsiTheme="majorHAnsi" w:cstheme="majorHAnsi"/>
          <w:i/>
          <w:iCs/>
          <w:color w:val="222222"/>
          <w:shd w:val="clear" w:color="auto" w:fill="FFFFFF"/>
          <w:lang w:val="en-IE"/>
        </w:rPr>
        <w:br/>
        <w:t>In order to protect children who have serious food allergies, the whole school community will work together to implement age appropriate, responsible measures to minimise the risk of an allergic reaction.  All children in the school will be made aware of the implications of food allergies and how they can assist in preventing allergic reactions.</w:t>
      </w:r>
    </w:p>
    <w:p w14:paraId="1F098029" w14:textId="7CD6273E" w:rsidR="00686A69" w:rsidRPr="00CD6F87" w:rsidRDefault="00686A69" w:rsidP="00686A69">
      <w:pPr>
        <w:rPr>
          <w:rFonts w:asciiTheme="majorHAnsi" w:hAnsiTheme="majorHAnsi" w:cstheme="majorHAnsi"/>
          <w:i/>
          <w:iCs/>
          <w:color w:val="222222"/>
          <w:shd w:val="clear" w:color="auto" w:fill="FFFFFF"/>
          <w:lang w:val="en-IE"/>
        </w:rPr>
      </w:pPr>
      <w:r w:rsidRPr="00297F36">
        <w:rPr>
          <w:rFonts w:asciiTheme="majorHAnsi" w:hAnsiTheme="majorHAnsi" w:cstheme="majorHAnsi"/>
          <w:i/>
          <w:iCs/>
          <w:color w:val="222222"/>
          <w:shd w:val="clear" w:color="auto" w:fill="FFFFFF"/>
          <w:lang w:val="en-IE"/>
        </w:rPr>
        <w:t xml:space="preserve">If your child has a serious food allergy, as parents/guardians you must notify the school and provide a doctor’s report stating the implications of the allergy and listing the foods to be avoided. You will be asked to participate with staff in formulating an individual allergy management plan.  This plan will identify how best to minimise the risk of an allergic reaction for your child, taking </w:t>
      </w:r>
      <w:r w:rsidR="00FD66EB" w:rsidRPr="00297F36">
        <w:rPr>
          <w:rFonts w:asciiTheme="majorHAnsi" w:hAnsiTheme="majorHAnsi" w:cstheme="majorHAnsi"/>
          <w:i/>
          <w:iCs/>
          <w:color w:val="222222"/>
          <w:shd w:val="clear" w:color="auto" w:fill="FFFFFF"/>
          <w:lang w:val="en-IE"/>
        </w:rPr>
        <w:t>their</w:t>
      </w:r>
      <w:r w:rsidRPr="00297F36">
        <w:rPr>
          <w:rFonts w:asciiTheme="majorHAnsi" w:hAnsiTheme="majorHAnsi" w:cstheme="majorHAnsi"/>
          <w:i/>
          <w:iCs/>
          <w:color w:val="222222"/>
          <w:shd w:val="clear" w:color="auto" w:fill="FFFFFF"/>
          <w:lang w:val="en-IE"/>
        </w:rPr>
        <w:t xml:space="preserve"> age and class into account. The individual allergy management plan may result in precautions or class specific restrictions, in addition to those of not sharing food or containers, being put in place.  They are called class specific restrictions, as they will only apply to the class in which there is a child with a life-threatening allergy. Where class specific restrictions are required, the parents/guardians of all children in the affected class will be informed by a letter</w:t>
      </w:r>
      <w:r w:rsidR="00FD66EB" w:rsidRPr="00297F36">
        <w:rPr>
          <w:rFonts w:asciiTheme="majorHAnsi" w:hAnsiTheme="majorHAnsi" w:cstheme="majorHAnsi"/>
          <w:i/>
          <w:iCs/>
          <w:color w:val="222222"/>
          <w:shd w:val="clear" w:color="auto" w:fill="FFFFFF"/>
          <w:lang w:val="en-IE"/>
        </w:rPr>
        <w:t>/ text/ email (some or all)</w:t>
      </w:r>
      <w:r w:rsidRPr="00297F36">
        <w:rPr>
          <w:rFonts w:asciiTheme="majorHAnsi" w:hAnsiTheme="majorHAnsi" w:cstheme="majorHAnsi"/>
          <w:i/>
          <w:iCs/>
          <w:color w:val="222222"/>
          <w:shd w:val="clear" w:color="auto" w:fill="FFFFFF"/>
          <w:lang w:val="en-IE"/>
        </w:rPr>
        <w:t xml:space="preserve"> explaining what the restrictions are and the reasons for them.  These will be regularly reviewed and updated, and any changes will be communicated in writing.</w:t>
      </w:r>
      <w:r w:rsidRPr="00CD6F87">
        <w:rPr>
          <w:rFonts w:asciiTheme="majorHAnsi" w:hAnsiTheme="majorHAnsi" w:cstheme="majorHAnsi"/>
          <w:i/>
          <w:iCs/>
          <w:color w:val="222222"/>
          <w:shd w:val="clear" w:color="auto" w:fill="FFFFFF"/>
          <w:lang w:val="en-IE"/>
        </w:rPr>
        <w:t> </w:t>
      </w:r>
      <w:r w:rsidRPr="00CD6F87">
        <w:rPr>
          <w:rFonts w:asciiTheme="majorHAnsi" w:hAnsiTheme="majorHAnsi" w:cstheme="majorHAnsi"/>
          <w:i/>
          <w:iCs/>
          <w:color w:val="222222"/>
          <w:shd w:val="clear" w:color="auto" w:fill="FFFFFF"/>
          <w:lang w:val="en-IE"/>
        </w:rPr>
        <w:br/>
        <w:t> </w:t>
      </w:r>
      <w:r w:rsidRPr="00CD6F87">
        <w:rPr>
          <w:rFonts w:asciiTheme="majorHAnsi" w:hAnsiTheme="majorHAnsi" w:cstheme="majorHAnsi"/>
          <w:i/>
          <w:iCs/>
          <w:color w:val="222222"/>
          <w:shd w:val="clear" w:color="auto" w:fill="FFFFFF"/>
          <w:lang w:val="en-IE"/>
        </w:rPr>
        <w:br/>
      </w:r>
      <w:r w:rsidRPr="00CD6F87">
        <w:rPr>
          <w:rFonts w:asciiTheme="majorHAnsi" w:hAnsiTheme="majorHAnsi" w:cstheme="majorHAnsi"/>
          <w:b/>
          <w:bCs/>
          <w:i/>
          <w:iCs/>
          <w:color w:val="222222"/>
          <w:shd w:val="clear" w:color="auto" w:fill="FFFFFF"/>
          <w:lang w:val="en-IE"/>
        </w:rPr>
        <w:t xml:space="preserve">Children with special/specific dietary needs will be catered </w:t>
      </w:r>
      <w:proofErr w:type="gramStart"/>
      <w:r w:rsidRPr="00CD6F87">
        <w:rPr>
          <w:rFonts w:asciiTheme="majorHAnsi" w:hAnsiTheme="majorHAnsi" w:cstheme="majorHAnsi"/>
          <w:b/>
          <w:bCs/>
          <w:i/>
          <w:iCs/>
          <w:color w:val="222222"/>
          <w:shd w:val="clear" w:color="auto" w:fill="FFFFFF"/>
          <w:lang w:val="en-IE"/>
        </w:rPr>
        <w:t>for .</w:t>
      </w:r>
      <w:proofErr w:type="gramEnd"/>
      <w:r w:rsidRPr="00CD6F87">
        <w:rPr>
          <w:rFonts w:asciiTheme="majorHAnsi" w:hAnsiTheme="majorHAnsi" w:cstheme="majorHAnsi"/>
          <w:b/>
          <w:bCs/>
          <w:i/>
          <w:iCs/>
          <w:color w:val="222222"/>
          <w:shd w:val="clear" w:color="auto" w:fill="FFFFFF"/>
          <w:lang w:val="en-IE"/>
        </w:rPr>
        <w:t xml:space="preserve">     </w:t>
      </w:r>
      <w:r w:rsidRPr="00CD6F87">
        <w:rPr>
          <w:rFonts w:asciiTheme="majorHAnsi" w:hAnsiTheme="majorHAnsi" w:cstheme="majorHAnsi"/>
          <w:i/>
          <w:iCs/>
          <w:color w:val="222222"/>
          <w:shd w:val="clear" w:color="auto" w:fill="FFFFFF"/>
          <w:lang w:val="en-IE"/>
        </w:rPr>
        <w:br/>
        <w:t> </w:t>
      </w:r>
      <w:r w:rsidRPr="00CD6F87">
        <w:rPr>
          <w:rFonts w:asciiTheme="majorHAnsi" w:hAnsiTheme="majorHAnsi" w:cstheme="majorHAnsi"/>
          <w:i/>
          <w:iCs/>
          <w:color w:val="222222"/>
          <w:shd w:val="clear" w:color="auto" w:fill="FFFFFF"/>
          <w:lang w:val="en-IE"/>
        </w:rPr>
        <w:br/>
      </w:r>
      <w:r w:rsidRPr="00CD6F87">
        <w:rPr>
          <w:rFonts w:asciiTheme="majorHAnsi" w:hAnsiTheme="majorHAnsi" w:cstheme="majorHAnsi"/>
          <w:b/>
          <w:bCs/>
          <w:i/>
          <w:iCs/>
          <w:color w:val="222222"/>
          <w:shd w:val="clear" w:color="auto" w:fill="FFFFFF"/>
          <w:lang w:val="en-IE"/>
        </w:rPr>
        <w:t>Dental Health</w:t>
      </w:r>
      <w:r w:rsidRPr="00CD6F87">
        <w:rPr>
          <w:rFonts w:asciiTheme="majorHAnsi" w:hAnsiTheme="majorHAnsi" w:cstheme="majorHAnsi"/>
          <w:i/>
          <w:iCs/>
          <w:color w:val="222222"/>
          <w:shd w:val="clear" w:color="auto" w:fill="FFFFFF"/>
          <w:lang w:val="en-IE"/>
        </w:rPr>
        <w:br/>
        <w:t>Dental health and disease prevention is important so children are encouraged to drink water, not juices or diluted fruit drinks during the school day. We acknowledge the importance of brushing twice a day and lessons will be taught in each class on dental health and efforts will be made to organise visits from a dentist/ hygienist to encourage good dental care and hygiene awareness.</w:t>
      </w:r>
      <w:r w:rsidRPr="00CD6F87">
        <w:rPr>
          <w:rFonts w:asciiTheme="majorHAnsi" w:hAnsiTheme="majorHAnsi" w:cstheme="majorHAnsi"/>
          <w:i/>
          <w:iCs/>
          <w:color w:val="222222"/>
          <w:shd w:val="clear" w:color="auto" w:fill="FFFFFF"/>
          <w:lang w:val="en-IE"/>
        </w:rPr>
        <w:br/>
        <w:t> </w:t>
      </w:r>
      <w:r w:rsidRPr="00CD6F87">
        <w:rPr>
          <w:rFonts w:asciiTheme="majorHAnsi" w:hAnsiTheme="majorHAnsi" w:cstheme="majorHAnsi"/>
          <w:i/>
          <w:iCs/>
          <w:color w:val="222222"/>
          <w:shd w:val="clear" w:color="auto" w:fill="FFFFFF"/>
          <w:lang w:val="en-IE"/>
        </w:rPr>
        <w:br/>
      </w:r>
      <w:r w:rsidRPr="00CD6F87">
        <w:rPr>
          <w:rFonts w:asciiTheme="majorHAnsi" w:hAnsiTheme="majorHAnsi" w:cstheme="majorHAnsi"/>
          <w:b/>
          <w:bCs/>
          <w:i/>
          <w:iCs/>
          <w:color w:val="222222"/>
          <w:shd w:val="clear" w:color="auto" w:fill="FFFFFF"/>
          <w:lang w:val="en-IE"/>
        </w:rPr>
        <w:t>Physical Activity</w:t>
      </w:r>
      <w:r w:rsidRPr="00CD6F87">
        <w:rPr>
          <w:rFonts w:asciiTheme="majorHAnsi" w:hAnsiTheme="majorHAnsi" w:cstheme="majorHAnsi"/>
          <w:i/>
          <w:iCs/>
          <w:color w:val="222222"/>
          <w:shd w:val="clear" w:color="auto" w:fill="FFFFFF"/>
          <w:lang w:val="en-IE"/>
        </w:rPr>
        <w:br/>
        <w:t>All children are encouraged to participate in lunch time activities in the school playground. The children will receive minimum-one hour of physical activity per week as part of the physical education curriculum. The school will provide physical and social environments that encourage and enable physical activity in a safe environment. During the school year GAA Training is provided. A sports for all day will be held in the final term. The school promotes participation in local com</w:t>
      </w:r>
      <w:r w:rsidR="00AD003E" w:rsidRPr="00CD6F87">
        <w:rPr>
          <w:rFonts w:asciiTheme="majorHAnsi" w:hAnsiTheme="majorHAnsi" w:cstheme="majorHAnsi"/>
          <w:i/>
          <w:iCs/>
          <w:color w:val="222222"/>
          <w:shd w:val="clear" w:color="auto" w:fill="FFFFFF"/>
          <w:lang w:val="en-IE"/>
        </w:rPr>
        <w:t>petitions- GAA</w:t>
      </w:r>
      <w:r w:rsidRPr="00CD6F87">
        <w:rPr>
          <w:rFonts w:asciiTheme="majorHAnsi" w:hAnsiTheme="majorHAnsi" w:cstheme="majorHAnsi"/>
          <w:i/>
          <w:iCs/>
          <w:color w:val="222222"/>
          <w:shd w:val="clear" w:color="auto" w:fill="FFFFFF"/>
          <w:lang w:val="en-IE"/>
        </w:rPr>
        <w:t>, soc</w:t>
      </w:r>
      <w:r w:rsidR="00AD003E" w:rsidRPr="00CD6F87">
        <w:rPr>
          <w:rFonts w:asciiTheme="majorHAnsi" w:hAnsiTheme="majorHAnsi" w:cstheme="majorHAnsi"/>
          <w:i/>
          <w:iCs/>
          <w:color w:val="222222"/>
          <w:shd w:val="clear" w:color="auto" w:fill="FFFFFF"/>
          <w:lang w:val="en-IE"/>
        </w:rPr>
        <w:t xml:space="preserve">cer, track and field. </w:t>
      </w:r>
      <w:r w:rsidRPr="00CD6F87">
        <w:rPr>
          <w:rFonts w:asciiTheme="majorHAnsi" w:hAnsiTheme="majorHAnsi" w:cstheme="majorHAnsi"/>
          <w:i/>
          <w:iCs/>
          <w:color w:val="222222"/>
          <w:shd w:val="clear" w:color="auto" w:fill="FFFFFF"/>
          <w:lang w:val="en-IE"/>
        </w:rPr>
        <w:t xml:space="preserve"> The school promotes sport and physical activity- by providing information on sports clubs and physical activity opportunities within the community.</w:t>
      </w:r>
      <w:r w:rsidRPr="00CD6F87">
        <w:rPr>
          <w:rFonts w:asciiTheme="majorHAnsi" w:hAnsiTheme="majorHAnsi" w:cstheme="majorHAnsi"/>
          <w:i/>
          <w:iCs/>
          <w:color w:val="222222"/>
          <w:shd w:val="clear" w:color="auto" w:fill="FFFFFF"/>
          <w:lang w:val="en-IE"/>
        </w:rPr>
        <w:br/>
      </w:r>
      <w:r w:rsidRPr="00CD6F87">
        <w:rPr>
          <w:rFonts w:asciiTheme="majorHAnsi" w:hAnsiTheme="majorHAnsi" w:cstheme="majorHAnsi"/>
          <w:i/>
          <w:iCs/>
          <w:color w:val="222222"/>
          <w:shd w:val="clear" w:color="auto" w:fill="FFFFFF"/>
          <w:lang w:val="en-IE"/>
        </w:rPr>
        <w:br/>
      </w:r>
      <w:r w:rsidRPr="00CD6F87">
        <w:rPr>
          <w:rFonts w:asciiTheme="majorHAnsi" w:hAnsiTheme="majorHAnsi" w:cstheme="majorHAnsi"/>
          <w:i/>
          <w:iCs/>
          <w:color w:val="222222"/>
          <w:shd w:val="clear" w:color="auto" w:fill="FFFFFF"/>
          <w:lang w:val="en-IE"/>
        </w:rPr>
        <w:lastRenderedPageBreak/>
        <w:t>  </w:t>
      </w:r>
      <w:r w:rsidRPr="00CD6F87">
        <w:rPr>
          <w:rFonts w:asciiTheme="majorHAnsi" w:hAnsiTheme="majorHAnsi" w:cstheme="majorHAnsi"/>
          <w:i/>
          <w:iCs/>
          <w:color w:val="222222"/>
          <w:shd w:val="clear" w:color="auto" w:fill="FFFFFF"/>
          <w:lang w:val="en-IE"/>
        </w:rPr>
        <w:br/>
      </w:r>
      <w:r w:rsidRPr="00CD6F87">
        <w:rPr>
          <w:rFonts w:asciiTheme="majorHAnsi" w:hAnsiTheme="majorHAnsi" w:cstheme="majorHAnsi"/>
          <w:b/>
          <w:bCs/>
          <w:i/>
          <w:iCs/>
          <w:color w:val="222222"/>
          <w:shd w:val="clear" w:color="auto" w:fill="FFFFFF"/>
          <w:lang w:val="en-IE"/>
        </w:rPr>
        <w:t>To help highlight the awareness of Healthy Lifestyles the following takes/will take place</w:t>
      </w:r>
    </w:p>
    <w:p w14:paraId="4A866CD3" w14:textId="77777777" w:rsidR="00686A69" w:rsidRPr="00CD6F87" w:rsidRDefault="00686A69" w:rsidP="00686A69">
      <w:pPr>
        <w:numPr>
          <w:ilvl w:val="0"/>
          <w:numId w:val="7"/>
        </w:numPr>
        <w:rPr>
          <w:rFonts w:asciiTheme="majorHAnsi" w:hAnsiTheme="majorHAnsi" w:cstheme="majorHAnsi"/>
          <w:i/>
          <w:iCs/>
          <w:color w:val="222222"/>
          <w:shd w:val="clear" w:color="auto" w:fill="FFFFFF"/>
          <w:lang w:val="en-IE"/>
        </w:rPr>
      </w:pPr>
      <w:r w:rsidRPr="00CD6F87">
        <w:rPr>
          <w:rFonts w:asciiTheme="majorHAnsi" w:hAnsiTheme="majorHAnsi" w:cstheme="majorHAnsi"/>
          <w:i/>
          <w:iCs/>
          <w:color w:val="222222"/>
          <w:shd w:val="clear" w:color="auto" w:fill="FFFFFF"/>
          <w:lang w:val="en-IE"/>
        </w:rPr>
        <w:t>Teachers and children will discuss healthy eating and physical activity each term</w:t>
      </w:r>
    </w:p>
    <w:p w14:paraId="0E85B4D0" w14:textId="5638EB21" w:rsidR="00686A69" w:rsidRPr="00CD6F87" w:rsidRDefault="00C4266B" w:rsidP="00686A69">
      <w:pPr>
        <w:numPr>
          <w:ilvl w:val="0"/>
          <w:numId w:val="7"/>
        </w:numPr>
        <w:rPr>
          <w:rFonts w:asciiTheme="majorHAnsi" w:hAnsiTheme="majorHAnsi" w:cstheme="majorHAnsi"/>
          <w:i/>
          <w:iCs/>
          <w:color w:val="222222"/>
          <w:shd w:val="clear" w:color="auto" w:fill="FFFFFF"/>
          <w:lang w:val="en-IE"/>
        </w:rPr>
      </w:pPr>
      <w:r>
        <w:rPr>
          <w:rFonts w:asciiTheme="majorHAnsi" w:hAnsiTheme="majorHAnsi" w:cstheme="majorHAnsi"/>
          <w:i/>
          <w:iCs/>
          <w:color w:val="222222"/>
          <w:shd w:val="clear" w:color="auto" w:fill="FFFFFF"/>
          <w:lang w:val="en-IE"/>
        </w:rPr>
        <w:t xml:space="preserve"> </w:t>
      </w:r>
      <w:r w:rsidR="00686A69" w:rsidRPr="00CD6F87">
        <w:rPr>
          <w:rFonts w:asciiTheme="majorHAnsi" w:hAnsiTheme="majorHAnsi" w:cstheme="majorHAnsi"/>
          <w:i/>
          <w:iCs/>
          <w:color w:val="222222"/>
          <w:shd w:val="clear" w:color="auto" w:fill="FFFFFF"/>
          <w:lang w:val="en-IE"/>
        </w:rPr>
        <w:t> Teachers will provide positive modelling and supportive attitudes to encourage Healthy Eating</w:t>
      </w:r>
    </w:p>
    <w:p w14:paraId="3A765911" w14:textId="77777777" w:rsidR="00686A69" w:rsidRPr="00CD6F87" w:rsidRDefault="00686A69" w:rsidP="00686A69">
      <w:pPr>
        <w:numPr>
          <w:ilvl w:val="0"/>
          <w:numId w:val="7"/>
        </w:numPr>
        <w:rPr>
          <w:rFonts w:asciiTheme="majorHAnsi" w:hAnsiTheme="majorHAnsi" w:cstheme="majorHAnsi"/>
          <w:i/>
          <w:iCs/>
          <w:color w:val="222222"/>
          <w:shd w:val="clear" w:color="auto" w:fill="FFFFFF"/>
          <w:lang w:val="en-IE"/>
        </w:rPr>
      </w:pPr>
      <w:r w:rsidRPr="00CD6F87">
        <w:rPr>
          <w:rFonts w:asciiTheme="majorHAnsi" w:hAnsiTheme="majorHAnsi" w:cstheme="majorHAnsi"/>
          <w:i/>
          <w:iCs/>
          <w:color w:val="222222"/>
          <w:shd w:val="clear" w:color="auto" w:fill="FFFFFF"/>
          <w:lang w:val="en-IE"/>
        </w:rPr>
        <w:t> All pupils will be encouraged to participate in plenty of physical activity with a variety of active play equipment available for use in the school</w:t>
      </w:r>
    </w:p>
    <w:p w14:paraId="6943C248" w14:textId="77777777" w:rsidR="00686A69" w:rsidRPr="00CD6F87" w:rsidRDefault="00686A69" w:rsidP="00686A69">
      <w:pPr>
        <w:numPr>
          <w:ilvl w:val="0"/>
          <w:numId w:val="7"/>
        </w:numPr>
        <w:rPr>
          <w:rFonts w:asciiTheme="majorHAnsi" w:hAnsiTheme="majorHAnsi" w:cstheme="majorHAnsi"/>
          <w:i/>
          <w:iCs/>
          <w:color w:val="222222"/>
          <w:shd w:val="clear" w:color="auto" w:fill="FFFFFF"/>
          <w:lang w:val="en-IE"/>
        </w:rPr>
      </w:pPr>
      <w:r w:rsidRPr="00CD6F87">
        <w:rPr>
          <w:rFonts w:asciiTheme="majorHAnsi" w:hAnsiTheme="majorHAnsi" w:cstheme="majorHAnsi"/>
          <w:i/>
          <w:iCs/>
          <w:color w:val="222222"/>
          <w:shd w:val="clear" w:color="auto" w:fill="FFFFFF"/>
          <w:lang w:val="en-IE"/>
        </w:rPr>
        <w:t> Staff members will be encouraged to attend in-service courses and to participate in other forms of continuous professional development appropriate to their needs.</w:t>
      </w:r>
    </w:p>
    <w:p w14:paraId="61BE7668" w14:textId="4FA39BB4" w:rsidR="00686A69" w:rsidRPr="00CD6F87" w:rsidRDefault="00CD6F87" w:rsidP="00686A69">
      <w:pPr>
        <w:numPr>
          <w:ilvl w:val="0"/>
          <w:numId w:val="7"/>
        </w:numPr>
        <w:rPr>
          <w:rFonts w:asciiTheme="majorHAnsi" w:hAnsiTheme="majorHAnsi" w:cstheme="majorHAnsi"/>
          <w:i/>
          <w:iCs/>
          <w:color w:val="222222"/>
          <w:shd w:val="clear" w:color="auto" w:fill="FFFFFF"/>
          <w:lang w:val="en-IE"/>
        </w:rPr>
      </w:pPr>
      <w:r w:rsidRPr="00CD6F87">
        <w:rPr>
          <w:rFonts w:asciiTheme="majorHAnsi" w:hAnsiTheme="majorHAnsi" w:cstheme="majorHAnsi"/>
          <w:i/>
          <w:iCs/>
          <w:color w:val="222222"/>
          <w:shd w:val="clear" w:color="auto" w:fill="FFFFFF"/>
          <w:lang w:val="en-IE"/>
        </w:rPr>
        <w:t>We are involved in the Active Schools programme which encourages physical activity.</w:t>
      </w:r>
    </w:p>
    <w:p w14:paraId="62D16658" w14:textId="35962DE9" w:rsidR="00686A69" w:rsidRPr="00CD6F87" w:rsidRDefault="00686A69" w:rsidP="00686A69">
      <w:pPr>
        <w:rPr>
          <w:rFonts w:asciiTheme="majorHAnsi" w:hAnsiTheme="majorHAnsi" w:cstheme="majorHAnsi"/>
          <w:i/>
          <w:iCs/>
          <w:color w:val="222222"/>
          <w:shd w:val="clear" w:color="auto" w:fill="FFFFFF"/>
          <w:lang w:val="en-IE"/>
        </w:rPr>
      </w:pPr>
      <w:r w:rsidRPr="00CD6F87">
        <w:rPr>
          <w:rFonts w:asciiTheme="majorHAnsi" w:hAnsiTheme="majorHAnsi" w:cstheme="majorHAnsi"/>
          <w:i/>
          <w:iCs/>
          <w:color w:val="222222"/>
          <w:shd w:val="clear" w:color="auto" w:fill="FFFFFF"/>
          <w:lang w:val="en-IE"/>
        </w:rPr>
        <w:t> </w:t>
      </w:r>
      <w:r w:rsidRPr="00CD6F87">
        <w:rPr>
          <w:rFonts w:asciiTheme="majorHAnsi" w:hAnsiTheme="majorHAnsi" w:cstheme="majorHAnsi"/>
          <w:i/>
          <w:iCs/>
          <w:color w:val="222222"/>
          <w:shd w:val="clear" w:color="auto" w:fill="FFFFFF"/>
          <w:lang w:val="en-IE"/>
        </w:rPr>
        <w:br/>
        <w:t> </w:t>
      </w:r>
      <w:r w:rsidRPr="00CD6F87">
        <w:rPr>
          <w:rFonts w:asciiTheme="majorHAnsi" w:hAnsiTheme="majorHAnsi" w:cstheme="majorHAnsi"/>
          <w:i/>
          <w:iCs/>
          <w:color w:val="222222"/>
          <w:shd w:val="clear" w:color="auto" w:fill="FFFFFF"/>
          <w:lang w:val="en-IE"/>
        </w:rPr>
        <w:br/>
      </w:r>
      <w:r w:rsidRPr="00CD6F87">
        <w:rPr>
          <w:rFonts w:asciiTheme="majorHAnsi" w:hAnsiTheme="majorHAnsi" w:cstheme="majorHAnsi"/>
          <w:b/>
          <w:bCs/>
          <w:i/>
          <w:iCs/>
          <w:color w:val="222222"/>
          <w:shd w:val="clear" w:color="auto" w:fill="FFFFFF"/>
          <w:lang w:val="en-IE"/>
        </w:rPr>
        <w:t>Implementation</w:t>
      </w:r>
      <w:r w:rsidRPr="00CD6F87">
        <w:rPr>
          <w:rFonts w:asciiTheme="majorHAnsi" w:hAnsiTheme="majorHAnsi" w:cstheme="majorHAnsi"/>
          <w:i/>
          <w:iCs/>
          <w:color w:val="222222"/>
          <w:shd w:val="clear" w:color="auto" w:fill="FFFFFF"/>
          <w:lang w:val="en-IE"/>
        </w:rPr>
        <w:br/>
        <w:t>If children bring prohibited food or drink into school they will be asked by the class teacher to bring it home, as it is not allowed.</w:t>
      </w:r>
      <w:r w:rsidRPr="00CD6F87">
        <w:rPr>
          <w:rFonts w:asciiTheme="majorHAnsi" w:hAnsiTheme="majorHAnsi" w:cstheme="majorHAnsi"/>
          <w:i/>
          <w:iCs/>
          <w:color w:val="222222"/>
          <w:shd w:val="clear" w:color="auto" w:fill="FFFFFF"/>
          <w:lang w:val="en-IE"/>
        </w:rPr>
        <w:br/>
        <w:t xml:space="preserve">If children do not have anything else to eat, the teacher will deal with this matter at </w:t>
      </w:r>
      <w:r w:rsidR="00FD66EB" w:rsidRPr="00CD6F87">
        <w:rPr>
          <w:rFonts w:asciiTheme="majorHAnsi" w:hAnsiTheme="majorHAnsi" w:cstheme="majorHAnsi"/>
          <w:i/>
          <w:iCs/>
          <w:color w:val="222222"/>
          <w:shd w:val="clear" w:color="auto" w:fill="FFFFFF"/>
          <w:lang w:val="en-IE"/>
        </w:rPr>
        <w:t>their</w:t>
      </w:r>
      <w:r w:rsidRPr="00CD6F87">
        <w:rPr>
          <w:rFonts w:asciiTheme="majorHAnsi" w:hAnsiTheme="majorHAnsi" w:cstheme="majorHAnsi"/>
          <w:i/>
          <w:iCs/>
          <w:color w:val="222222"/>
          <w:shd w:val="clear" w:color="auto" w:fill="FFFFFF"/>
          <w:lang w:val="en-IE"/>
        </w:rPr>
        <w:t xml:space="preserve"> discretion. If children persist in bringing unhealthy food to school the class teacher will organise a meeting with their parents/guardians to remind them of the Healthy Eating Policy.</w:t>
      </w:r>
      <w:r w:rsidRPr="00CD6F87">
        <w:rPr>
          <w:rFonts w:asciiTheme="majorHAnsi" w:hAnsiTheme="majorHAnsi" w:cstheme="majorHAnsi"/>
          <w:i/>
          <w:iCs/>
          <w:color w:val="222222"/>
          <w:shd w:val="clear" w:color="auto" w:fill="FFFFFF"/>
          <w:lang w:val="en-IE"/>
        </w:rPr>
        <w:br/>
        <w:t> </w:t>
      </w:r>
      <w:r w:rsidRPr="00CD6F87">
        <w:rPr>
          <w:rFonts w:asciiTheme="majorHAnsi" w:hAnsiTheme="majorHAnsi" w:cstheme="majorHAnsi"/>
          <w:i/>
          <w:iCs/>
          <w:color w:val="222222"/>
          <w:shd w:val="clear" w:color="auto" w:fill="FFFFFF"/>
          <w:lang w:val="en-IE"/>
        </w:rPr>
        <w:br/>
        <w:t> </w:t>
      </w:r>
      <w:r w:rsidRPr="00CD6F87">
        <w:rPr>
          <w:rFonts w:asciiTheme="majorHAnsi" w:hAnsiTheme="majorHAnsi" w:cstheme="majorHAnsi"/>
          <w:i/>
          <w:iCs/>
          <w:color w:val="222222"/>
          <w:shd w:val="clear" w:color="auto" w:fill="FFFFFF"/>
          <w:lang w:val="en-IE"/>
        </w:rPr>
        <w:br/>
      </w:r>
      <w:r w:rsidRPr="00CD6F87">
        <w:rPr>
          <w:rFonts w:asciiTheme="majorHAnsi" w:hAnsiTheme="majorHAnsi" w:cstheme="majorHAnsi"/>
          <w:b/>
          <w:bCs/>
          <w:i/>
          <w:iCs/>
          <w:color w:val="222222"/>
          <w:shd w:val="clear" w:color="auto" w:fill="FFFFFF"/>
          <w:lang w:val="en-IE"/>
        </w:rPr>
        <w:t>Roles and Responsibilities</w:t>
      </w:r>
      <w:r w:rsidRPr="00CD6F87">
        <w:rPr>
          <w:rFonts w:asciiTheme="majorHAnsi" w:hAnsiTheme="majorHAnsi" w:cstheme="majorHAnsi"/>
          <w:i/>
          <w:iCs/>
          <w:color w:val="222222"/>
          <w:shd w:val="clear" w:color="auto" w:fill="FFFFFF"/>
          <w:lang w:val="en-IE"/>
        </w:rPr>
        <w:br/>
        <w:t xml:space="preserve">Parents/guardians have a responsibility to provide lunches/snacks, which do not include any of the prohibited foods and if possible include variety. </w:t>
      </w:r>
      <w:r w:rsidRPr="00CD6F87">
        <w:rPr>
          <w:rFonts w:asciiTheme="majorHAnsi" w:hAnsiTheme="majorHAnsi" w:cstheme="majorHAnsi"/>
          <w:i/>
          <w:iCs/>
          <w:color w:val="222222"/>
          <w:shd w:val="clear" w:color="auto" w:fill="FFFFFF"/>
          <w:lang w:val="en-IE"/>
        </w:rPr>
        <w:br/>
        <w:t>Children have a responsibility to eat their own lunch and not share or trade food, drink or treats with others.</w:t>
      </w:r>
      <w:r w:rsidRPr="00CD6F87">
        <w:rPr>
          <w:rFonts w:asciiTheme="majorHAnsi" w:hAnsiTheme="majorHAnsi" w:cstheme="majorHAnsi"/>
          <w:i/>
          <w:iCs/>
          <w:color w:val="222222"/>
          <w:shd w:val="clear" w:color="auto" w:fill="FFFFFF"/>
          <w:lang w:val="en-IE"/>
        </w:rPr>
        <w:br/>
        <w:t>Teachers have a responsibility to provide a good example through their own healthy eating habits.</w:t>
      </w:r>
      <w:r w:rsidRPr="00CD6F87">
        <w:rPr>
          <w:rFonts w:asciiTheme="majorHAnsi" w:hAnsiTheme="majorHAnsi" w:cstheme="majorHAnsi"/>
          <w:i/>
          <w:iCs/>
          <w:color w:val="222222"/>
          <w:shd w:val="clear" w:color="auto" w:fill="FFFFFF"/>
          <w:lang w:val="en-IE"/>
        </w:rPr>
        <w:br/>
      </w:r>
      <w:r w:rsidRPr="00CD6F87">
        <w:rPr>
          <w:rFonts w:asciiTheme="majorHAnsi" w:hAnsiTheme="majorHAnsi" w:cstheme="majorHAnsi"/>
          <w:i/>
          <w:iCs/>
          <w:color w:val="222222"/>
          <w:shd w:val="clear" w:color="auto" w:fill="FFFFFF"/>
          <w:lang w:val="en-IE"/>
        </w:rPr>
        <w:br/>
        <w:t>The whole school community - staff, parents/guardians and children – will work together to promote the progress of this policy.  All are encouraged to discuss and provide feedback on its performance, which will be reported back as appropriate to the Principal and staff.    </w:t>
      </w:r>
      <w:r w:rsidRPr="00CD6F87">
        <w:rPr>
          <w:rFonts w:asciiTheme="majorHAnsi" w:hAnsiTheme="majorHAnsi" w:cstheme="majorHAnsi"/>
          <w:i/>
          <w:iCs/>
          <w:color w:val="222222"/>
          <w:shd w:val="clear" w:color="auto" w:fill="FFFFFF"/>
          <w:lang w:val="en-IE"/>
        </w:rPr>
        <w:br/>
        <w:t>The overall performance of the Policy will be regularly monitored and evaluated by the BOM sub-committee, responsible for its</w:t>
      </w:r>
      <w:r w:rsidR="00FD66EB" w:rsidRPr="00CD6F87">
        <w:rPr>
          <w:rFonts w:asciiTheme="majorHAnsi" w:hAnsiTheme="majorHAnsi" w:cstheme="majorHAnsi"/>
          <w:i/>
          <w:iCs/>
          <w:color w:val="222222"/>
          <w:shd w:val="clear" w:color="auto" w:fill="FFFFFF"/>
          <w:lang w:val="en-IE"/>
        </w:rPr>
        <w:t xml:space="preserve"> </w:t>
      </w:r>
      <w:r w:rsidRPr="00CD6F87">
        <w:rPr>
          <w:rFonts w:asciiTheme="majorHAnsi" w:hAnsiTheme="majorHAnsi" w:cstheme="majorHAnsi"/>
          <w:i/>
          <w:iCs/>
          <w:color w:val="222222"/>
          <w:shd w:val="clear" w:color="auto" w:fill="FFFFFF"/>
          <w:lang w:val="en-IE"/>
        </w:rPr>
        <w:t>formulation and review.</w:t>
      </w:r>
      <w:r w:rsidRPr="00CD6F87">
        <w:rPr>
          <w:rFonts w:asciiTheme="majorHAnsi" w:hAnsiTheme="majorHAnsi" w:cstheme="majorHAnsi"/>
          <w:i/>
          <w:iCs/>
          <w:color w:val="222222"/>
          <w:shd w:val="clear" w:color="auto" w:fill="FFFFFF"/>
          <w:lang w:val="en-IE"/>
        </w:rPr>
        <w:br/>
      </w:r>
      <w:r w:rsidRPr="00CD6F87">
        <w:rPr>
          <w:rFonts w:asciiTheme="majorHAnsi" w:hAnsiTheme="majorHAnsi" w:cstheme="majorHAnsi"/>
          <w:i/>
          <w:iCs/>
          <w:color w:val="222222"/>
          <w:shd w:val="clear" w:color="auto" w:fill="FFFFFF"/>
          <w:lang w:val="en-IE"/>
        </w:rPr>
        <w:br/>
      </w:r>
      <w:r w:rsidRPr="00CD6F87">
        <w:rPr>
          <w:rFonts w:asciiTheme="majorHAnsi" w:hAnsiTheme="majorHAnsi" w:cstheme="majorHAnsi"/>
          <w:i/>
          <w:iCs/>
          <w:color w:val="222222"/>
          <w:shd w:val="clear" w:color="auto" w:fill="FFFFFF"/>
          <w:lang w:val="en-IE"/>
        </w:rPr>
        <w:br/>
      </w:r>
      <w:r w:rsidRPr="00CD6F87">
        <w:rPr>
          <w:rFonts w:asciiTheme="majorHAnsi" w:hAnsiTheme="majorHAnsi" w:cstheme="majorHAnsi"/>
          <w:b/>
          <w:bCs/>
          <w:i/>
          <w:iCs/>
          <w:color w:val="222222"/>
          <w:shd w:val="clear" w:color="auto" w:fill="FFFFFF"/>
          <w:lang w:val="en-IE"/>
        </w:rPr>
        <w:t>Success Criteria</w:t>
      </w:r>
      <w:r w:rsidRPr="00CD6F87">
        <w:rPr>
          <w:rFonts w:asciiTheme="majorHAnsi" w:hAnsiTheme="majorHAnsi" w:cstheme="majorHAnsi"/>
          <w:i/>
          <w:iCs/>
          <w:color w:val="222222"/>
          <w:shd w:val="clear" w:color="auto" w:fill="FFFFFF"/>
          <w:lang w:val="en-IE"/>
        </w:rPr>
        <w:br/>
        <w:t>We will know if the policy is effective by:</w:t>
      </w:r>
    </w:p>
    <w:p w14:paraId="165033C2" w14:textId="77777777" w:rsidR="00686A69" w:rsidRPr="00CD6F87" w:rsidRDefault="00686A69" w:rsidP="00686A69">
      <w:pPr>
        <w:numPr>
          <w:ilvl w:val="0"/>
          <w:numId w:val="8"/>
        </w:numPr>
        <w:rPr>
          <w:rFonts w:asciiTheme="majorHAnsi" w:hAnsiTheme="majorHAnsi" w:cstheme="majorHAnsi"/>
          <w:i/>
          <w:iCs/>
          <w:color w:val="222222"/>
          <w:shd w:val="clear" w:color="auto" w:fill="FFFFFF"/>
          <w:lang w:val="en-IE"/>
        </w:rPr>
      </w:pPr>
      <w:r w:rsidRPr="00CD6F87">
        <w:rPr>
          <w:rFonts w:asciiTheme="majorHAnsi" w:hAnsiTheme="majorHAnsi" w:cstheme="majorHAnsi"/>
          <w:i/>
          <w:iCs/>
          <w:color w:val="222222"/>
          <w:shd w:val="clear" w:color="auto" w:fill="FFFFFF"/>
          <w:lang w:val="en-IE"/>
        </w:rPr>
        <w:t>Observing what children have for lunch and during other break times</w:t>
      </w:r>
    </w:p>
    <w:p w14:paraId="1DDE61A3" w14:textId="77777777" w:rsidR="00686A69" w:rsidRPr="00CD6F87" w:rsidRDefault="00686A69" w:rsidP="00686A69">
      <w:pPr>
        <w:numPr>
          <w:ilvl w:val="0"/>
          <w:numId w:val="8"/>
        </w:numPr>
        <w:rPr>
          <w:rFonts w:asciiTheme="majorHAnsi" w:hAnsiTheme="majorHAnsi" w:cstheme="majorHAnsi"/>
          <w:i/>
          <w:iCs/>
          <w:color w:val="222222"/>
          <w:shd w:val="clear" w:color="auto" w:fill="FFFFFF"/>
          <w:lang w:val="en-IE"/>
        </w:rPr>
      </w:pPr>
      <w:r w:rsidRPr="00CD6F87">
        <w:rPr>
          <w:rFonts w:asciiTheme="majorHAnsi" w:hAnsiTheme="majorHAnsi" w:cstheme="majorHAnsi"/>
          <w:i/>
          <w:iCs/>
          <w:color w:val="222222"/>
          <w:shd w:val="clear" w:color="auto" w:fill="FFFFFF"/>
          <w:lang w:val="en-IE"/>
        </w:rPr>
        <w:t>The feedback from parents/guardians and school staff</w:t>
      </w:r>
    </w:p>
    <w:p w14:paraId="77545A9E" w14:textId="77777777" w:rsidR="00686A69" w:rsidRPr="00CD6F87" w:rsidRDefault="00686A69" w:rsidP="00686A69">
      <w:pPr>
        <w:numPr>
          <w:ilvl w:val="0"/>
          <w:numId w:val="8"/>
        </w:numPr>
        <w:rPr>
          <w:rFonts w:asciiTheme="majorHAnsi" w:hAnsiTheme="majorHAnsi" w:cstheme="majorHAnsi"/>
          <w:i/>
          <w:iCs/>
          <w:color w:val="222222"/>
          <w:shd w:val="clear" w:color="auto" w:fill="FFFFFF"/>
          <w:lang w:val="en-IE"/>
        </w:rPr>
      </w:pPr>
      <w:r w:rsidRPr="00CD6F87">
        <w:rPr>
          <w:rFonts w:asciiTheme="majorHAnsi" w:hAnsiTheme="majorHAnsi" w:cstheme="majorHAnsi"/>
          <w:i/>
          <w:iCs/>
          <w:color w:val="222222"/>
          <w:shd w:val="clear" w:color="auto" w:fill="FFFFFF"/>
          <w:lang w:val="en-IE"/>
        </w:rPr>
        <w:t>The level of concentration and performance of children in the class room</w:t>
      </w:r>
    </w:p>
    <w:p w14:paraId="7A254646" w14:textId="55E6B8BA" w:rsidR="00686A69" w:rsidRPr="00CD6F87" w:rsidRDefault="00686A69" w:rsidP="00686A69">
      <w:pPr>
        <w:rPr>
          <w:rFonts w:asciiTheme="majorHAnsi" w:hAnsiTheme="majorHAnsi" w:cstheme="majorHAnsi"/>
          <w:b/>
          <w:bCs/>
          <w:i/>
          <w:iCs/>
          <w:color w:val="222222"/>
          <w:shd w:val="clear" w:color="auto" w:fill="FFFFFF"/>
          <w:lang w:val="en-IE"/>
        </w:rPr>
      </w:pPr>
      <w:r w:rsidRPr="00CD6F87">
        <w:rPr>
          <w:rFonts w:asciiTheme="majorHAnsi" w:hAnsiTheme="majorHAnsi" w:cstheme="majorHAnsi"/>
          <w:i/>
          <w:iCs/>
          <w:color w:val="222222"/>
          <w:shd w:val="clear" w:color="auto" w:fill="FFFFFF"/>
          <w:lang w:val="en-IE"/>
        </w:rPr>
        <w:br/>
      </w:r>
      <w:r w:rsidRPr="00CD6F87">
        <w:rPr>
          <w:rFonts w:asciiTheme="majorHAnsi" w:hAnsiTheme="majorHAnsi" w:cstheme="majorHAnsi"/>
          <w:b/>
          <w:bCs/>
          <w:i/>
          <w:iCs/>
          <w:color w:val="222222"/>
          <w:shd w:val="clear" w:color="auto" w:fill="FFFFFF"/>
          <w:lang w:val="en-IE"/>
        </w:rPr>
        <w:t>Timefram</w:t>
      </w:r>
      <w:r w:rsidR="00CD6F87" w:rsidRPr="00CD6F87">
        <w:rPr>
          <w:rFonts w:asciiTheme="majorHAnsi" w:hAnsiTheme="majorHAnsi" w:cstheme="majorHAnsi"/>
          <w:b/>
          <w:bCs/>
          <w:i/>
          <w:iCs/>
          <w:color w:val="222222"/>
          <w:shd w:val="clear" w:color="auto" w:fill="FFFFFF"/>
          <w:lang w:val="en-IE"/>
        </w:rPr>
        <w:t>e for implementation: February</w:t>
      </w:r>
      <w:r w:rsidRPr="00CD6F87">
        <w:rPr>
          <w:rFonts w:asciiTheme="majorHAnsi" w:hAnsiTheme="majorHAnsi" w:cstheme="majorHAnsi"/>
          <w:b/>
          <w:bCs/>
          <w:i/>
          <w:iCs/>
          <w:color w:val="222222"/>
          <w:shd w:val="clear" w:color="auto" w:fill="FFFFFF"/>
          <w:lang w:val="en-IE"/>
        </w:rPr>
        <w:t xml:space="preserve"> - ongoing</w:t>
      </w:r>
      <w:r w:rsidRPr="00CD6F87">
        <w:rPr>
          <w:rFonts w:asciiTheme="majorHAnsi" w:hAnsiTheme="majorHAnsi" w:cstheme="majorHAnsi"/>
          <w:i/>
          <w:iCs/>
          <w:color w:val="222222"/>
          <w:shd w:val="clear" w:color="auto" w:fill="FFFFFF"/>
          <w:lang w:val="en-IE"/>
        </w:rPr>
        <w:br/>
      </w:r>
      <w:r w:rsidRPr="00CD6F87">
        <w:rPr>
          <w:rFonts w:asciiTheme="majorHAnsi" w:hAnsiTheme="majorHAnsi" w:cstheme="majorHAnsi"/>
          <w:i/>
          <w:iCs/>
          <w:color w:val="222222"/>
          <w:shd w:val="clear" w:color="auto" w:fill="FFFFFF"/>
          <w:lang w:val="en-IE"/>
        </w:rPr>
        <w:br/>
      </w:r>
      <w:r w:rsidRPr="00CD6F87">
        <w:rPr>
          <w:rFonts w:asciiTheme="majorHAnsi" w:hAnsiTheme="majorHAnsi" w:cstheme="majorHAnsi"/>
          <w:i/>
          <w:iCs/>
          <w:color w:val="222222"/>
          <w:shd w:val="clear" w:color="auto" w:fill="FFFFFF"/>
          <w:lang w:val="en-IE"/>
        </w:rPr>
        <w:br/>
      </w:r>
      <w:r w:rsidRPr="00CD6F87">
        <w:rPr>
          <w:rFonts w:asciiTheme="majorHAnsi" w:hAnsiTheme="majorHAnsi" w:cstheme="majorHAnsi"/>
          <w:b/>
          <w:bCs/>
          <w:i/>
          <w:iCs/>
          <w:color w:val="222222"/>
          <w:shd w:val="clear" w:color="auto" w:fill="FFFFFF"/>
          <w:lang w:val="en-IE"/>
        </w:rPr>
        <w:t>Ratification and Communication</w:t>
      </w:r>
      <w:r w:rsidRPr="00CD6F87">
        <w:rPr>
          <w:rFonts w:asciiTheme="majorHAnsi" w:hAnsiTheme="majorHAnsi" w:cstheme="majorHAnsi"/>
          <w:i/>
          <w:iCs/>
          <w:color w:val="222222"/>
          <w:shd w:val="clear" w:color="auto" w:fill="FFFFFF"/>
          <w:lang w:val="en-IE"/>
        </w:rPr>
        <w:br/>
      </w:r>
      <w:r w:rsidRPr="00CD6F87">
        <w:rPr>
          <w:rFonts w:asciiTheme="majorHAnsi" w:hAnsiTheme="majorHAnsi" w:cstheme="majorHAnsi"/>
          <w:i/>
          <w:iCs/>
          <w:color w:val="222222"/>
          <w:shd w:val="clear" w:color="auto" w:fill="FFFFFF"/>
          <w:lang w:val="en-IE"/>
        </w:rPr>
        <w:lastRenderedPageBreak/>
        <w:t>The BOM ratified the policy ___________.</w:t>
      </w:r>
      <w:r w:rsidRPr="00CD6F87">
        <w:rPr>
          <w:rFonts w:asciiTheme="majorHAnsi" w:hAnsiTheme="majorHAnsi" w:cstheme="majorHAnsi"/>
          <w:i/>
          <w:iCs/>
          <w:color w:val="222222"/>
          <w:shd w:val="clear" w:color="auto" w:fill="FFFFFF"/>
          <w:lang w:val="en-IE"/>
        </w:rPr>
        <w:br/>
        <w:t>The policy has been communicated to all staff and children and a copy sent home to parents. It will be promoted in school as part of the SPHE policy and its importance will be stressed in newsletters.</w:t>
      </w:r>
      <w:r w:rsidRPr="00CD6F87">
        <w:rPr>
          <w:rFonts w:asciiTheme="majorHAnsi" w:hAnsiTheme="majorHAnsi" w:cstheme="majorHAnsi"/>
          <w:i/>
          <w:iCs/>
          <w:color w:val="222222"/>
          <w:shd w:val="clear" w:color="auto" w:fill="FFFFFF"/>
          <w:lang w:val="en-IE"/>
        </w:rPr>
        <w:br/>
        <w:t> </w:t>
      </w:r>
      <w:r w:rsidRPr="00CD6F87">
        <w:rPr>
          <w:rFonts w:asciiTheme="majorHAnsi" w:hAnsiTheme="majorHAnsi" w:cstheme="majorHAnsi"/>
          <w:i/>
          <w:iCs/>
          <w:color w:val="222222"/>
          <w:shd w:val="clear" w:color="auto" w:fill="FFFFFF"/>
          <w:lang w:val="en-IE"/>
        </w:rPr>
        <w:br/>
      </w:r>
      <w:r w:rsidRPr="00CD6F87">
        <w:rPr>
          <w:rFonts w:asciiTheme="majorHAnsi" w:hAnsiTheme="majorHAnsi" w:cstheme="majorHAnsi"/>
          <w:b/>
          <w:bCs/>
          <w:i/>
          <w:iCs/>
          <w:color w:val="222222"/>
          <w:shd w:val="clear" w:color="auto" w:fill="FFFFFF"/>
          <w:lang w:val="en-IE"/>
        </w:rPr>
        <w:t>Useful Information:</w:t>
      </w:r>
    </w:p>
    <w:p w14:paraId="0305D469" w14:textId="44895EB5" w:rsidR="00686A69" w:rsidRPr="00CD6F87" w:rsidRDefault="00000000" w:rsidP="00686A69">
      <w:pPr>
        <w:rPr>
          <w:rFonts w:asciiTheme="majorHAnsi" w:hAnsiTheme="majorHAnsi" w:cstheme="majorHAnsi"/>
          <w:i/>
          <w:iCs/>
          <w:color w:val="222222"/>
          <w:shd w:val="clear" w:color="auto" w:fill="FFFFFF"/>
          <w:lang w:val="en-IE"/>
        </w:rPr>
      </w:pPr>
      <w:hyperlink r:id="rId10" w:history="1">
        <w:r w:rsidR="00C976B3" w:rsidRPr="00CD6F87">
          <w:rPr>
            <w:rStyle w:val="Hyperlink"/>
            <w:rFonts w:asciiTheme="majorHAnsi" w:hAnsiTheme="majorHAnsi" w:cstheme="majorHAnsi"/>
            <w:i/>
            <w:iCs/>
            <w:shd w:val="clear" w:color="auto" w:fill="FFFFFF"/>
            <w:lang w:val="en-IE"/>
          </w:rPr>
          <w:t xml:space="preserve">Food Safety Healthy Eating Recipes </w:t>
        </w:r>
      </w:hyperlink>
      <w:r w:rsidR="00C976B3" w:rsidRPr="00CD6F87">
        <w:rPr>
          <w:rFonts w:asciiTheme="majorHAnsi" w:hAnsiTheme="majorHAnsi" w:cstheme="majorHAnsi"/>
          <w:i/>
          <w:iCs/>
          <w:color w:val="222222"/>
          <w:shd w:val="clear" w:color="auto" w:fill="FFFFFF"/>
          <w:lang w:val="en-IE"/>
        </w:rPr>
        <w:t xml:space="preserve"> </w:t>
      </w:r>
    </w:p>
    <w:p w14:paraId="4E4F49EB" w14:textId="6791A3EC" w:rsidR="002A0F85" w:rsidRPr="00CD6F87" w:rsidRDefault="00686A69" w:rsidP="008471AA">
      <w:pPr>
        <w:rPr>
          <w:rFonts w:asciiTheme="majorHAnsi" w:hAnsiTheme="majorHAnsi" w:cstheme="majorHAnsi"/>
          <w:i/>
          <w:iCs/>
          <w:color w:val="222222"/>
          <w:shd w:val="clear" w:color="auto" w:fill="FFFFFF"/>
          <w:lang w:val="en-IE"/>
        </w:rPr>
      </w:pPr>
      <w:r w:rsidRPr="00CD6F87">
        <w:rPr>
          <w:rFonts w:asciiTheme="majorHAnsi" w:hAnsiTheme="majorHAnsi" w:cstheme="majorHAnsi"/>
          <w:i/>
          <w:iCs/>
          <w:color w:val="222222"/>
          <w:shd w:val="clear" w:color="auto" w:fill="FFFFFF"/>
          <w:lang w:val="en-IE"/>
        </w:rPr>
        <w:br/>
        <w:t>The Health Promotion Unit has a booklet called</w:t>
      </w:r>
      <w:r w:rsidR="00C976B3" w:rsidRPr="00CD6F87">
        <w:rPr>
          <w:rFonts w:asciiTheme="majorHAnsi" w:hAnsiTheme="majorHAnsi" w:cstheme="majorHAnsi"/>
          <w:i/>
          <w:iCs/>
          <w:color w:val="222222"/>
          <w:shd w:val="clear" w:color="auto" w:fill="FFFFFF"/>
          <w:lang w:val="en-IE"/>
        </w:rPr>
        <w:t xml:space="preserve"> </w:t>
      </w:r>
      <w:hyperlink r:id="rId11" w:history="1">
        <w:r w:rsidR="00C976B3" w:rsidRPr="00CD6F87">
          <w:rPr>
            <w:rStyle w:val="Hyperlink"/>
            <w:rFonts w:asciiTheme="majorHAnsi" w:hAnsiTheme="majorHAnsi" w:cstheme="majorHAnsi"/>
            <w:i/>
            <w:iCs/>
            <w:shd w:val="clear" w:color="auto" w:fill="FFFFFF"/>
            <w:lang w:val="en-IE"/>
          </w:rPr>
          <w:t xml:space="preserve">Healthy Lunchboxes </w:t>
        </w:r>
      </w:hyperlink>
      <w:r w:rsidRPr="00CD6F87">
        <w:rPr>
          <w:rFonts w:asciiTheme="majorHAnsi" w:hAnsiTheme="majorHAnsi" w:cstheme="majorHAnsi"/>
          <w:i/>
          <w:iCs/>
          <w:color w:val="222222"/>
          <w:shd w:val="clear" w:color="auto" w:fill="FFFFFF"/>
          <w:lang w:val="en-IE"/>
        </w:rPr>
        <w:br/>
        <w:t> </w:t>
      </w:r>
      <w:r w:rsidRPr="00CD6F87">
        <w:rPr>
          <w:rFonts w:asciiTheme="majorHAnsi" w:hAnsiTheme="majorHAnsi" w:cstheme="majorHAnsi"/>
          <w:i/>
          <w:iCs/>
          <w:color w:val="222222"/>
          <w:shd w:val="clear" w:color="auto" w:fill="FFFFFF"/>
          <w:lang w:val="en-IE"/>
        </w:rPr>
        <w:br/>
        <w:t> </w:t>
      </w:r>
      <w:r w:rsidRPr="00CD6F87">
        <w:rPr>
          <w:rFonts w:asciiTheme="majorHAnsi" w:hAnsiTheme="majorHAnsi" w:cstheme="majorHAnsi"/>
          <w:i/>
          <w:iCs/>
          <w:color w:val="222222"/>
          <w:shd w:val="clear" w:color="auto" w:fill="FFFFFF"/>
          <w:lang w:val="en-IE"/>
        </w:rPr>
        <w:br/>
        <w:t>Signed: _____________________________    (Chairperson)</w:t>
      </w:r>
      <w:r w:rsidRPr="00CD6F87">
        <w:rPr>
          <w:rFonts w:asciiTheme="majorHAnsi" w:hAnsiTheme="majorHAnsi" w:cstheme="majorHAnsi"/>
          <w:i/>
          <w:iCs/>
          <w:color w:val="222222"/>
          <w:shd w:val="clear" w:color="auto" w:fill="FFFFFF"/>
          <w:lang w:val="en-IE"/>
        </w:rPr>
        <w:br/>
        <w:t> </w:t>
      </w:r>
      <w:r w:rsidRPr="00CD6F87">
        <w:rPr>
          <w:rFonts w:asciiTheme="majorHAnsi" w:hAnsiTheme="majorHAnsi" w:cstheme="majorHAnsi"/>
          <w:i/>
          <w:iCs/>
          <w:color w:val="222222"/>
          <w:shd w:val="clear" w:color="auto" w:fill="FFFFFF"/>
          <w:lang w:val="en-IE"/>
        </w:rPr>
        <w:br/>
        <w:t> </w:t>
      </w:r>
      <w:r w:rsidRPr="00CD6F87">
        <w:rPr>
          <w:rFonts w:asciiTheme="majorHAnsi" w:hAnsiTheme="majorHAnsi" w:cstheme="majorHAnsi"/>
          <w:i/>
          <w:iCs/>
          <w:color w:val="222222"/>
          <w:shd w:val="clear" w:color="auto" w:fill="FFFFFF"/>
          <w:lang w:val="en-IE"/>
        </w:rPr>
        <w:br/>
        <w:t>Date: _______________________</w:t>
      </w:r>
      <w:r w:rsidRPr="00CD6F87">
        <w:rPr>
          <w:rFonts w:asciiTheme="majorHAnsi" w:hAnsiTheme="majorHAnsi" w:cstheme="majorHAnsi"/>
          <w:i/>
          <w:iCs/>
          <w:color w:val="222222"/>
          <w:shd w:val="clear" w:color="auto" w:fill="FFFFFF"/>
          <w:lang w:val="en-IE"/>
        </w:rPr>
        <w:br/>
        <w:t> </w:t>
      </w:r>
    </w:p>
    <w:sectPr w:rsidR="002A0F85" w:rsidRPr="00CD6F87" w:rsidSect="001D20A1">
      <w:headerReference w:type="default" r:id="rId12"/>
      <w:pgSz w:w="11906" w:h="16838"/>
      <w:pgMar w:top="567" w:right="707"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2FC23" w14:textId="77777777" w:rsidR="002D68B1" w:rsidRDefault="002D68B1" w:rsidP="002B1501">
      <w:pPr>
        <w:spacing w:after="0" w:line="240" w:lineRule="auto"/>
      </w:pPr>
      <w:r>
        <w:separator/>
      </w:r>
    </w:p>
  </w:endnote>
  <w:endnote w:type="continuationSeparator" w:id="0">
    <w:p w14:paraId="7D891D68" w14:textId="77777777" w:rsidR="002D68B1" w:rsidRDefault="002D68B1" w:rsidP="002B1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65647" w14:textId="77777777" w:rsidR="002D68B1" w:rsidRDefault="002D68B1" w:rsidP="002B1501">
      <w:pPr>
        <w:spacing w:after="0" w:line="240" w:lineRule="auto"/>
      </w:pPr>
      <w:r>
        <w:separator/>
      </w:r>
    </w:p>
  </w:footnote>
  <w:footnote w:type="continuationSeparator" w:id="0">
    <w:p w14:paraId="0DDC80B0" w14:textId="77777777" w:rsidR="002D68B1" w:rsidRDefault="002D68B1" w:rsidP="002B15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FB620" w14:textId="77777777" w:rsidR="003D2FC7" w:rsidRPr="003D5816" w:rsidRDefault="003D2FC7" w:rsidP="003D2FC7">
    <w:pPr>
      <w:spacing w:after="0"/>
      <w:jc w:val="center"/>
      <w:rPr>
        <w:rFonts w:ascii="Bradley Hand ITC" w:eastAsia="Calibri" w:hAnsi="Bradley Hand ITC"/>
        <w:sz w:val="24"/>
        <w:szCs w:val="24"/>
      </w:rPr>
    </w:pPr>
    <w:r w:rsidRPr="001C1110">
      <w:rPr>
        <w:noProof/>
        <w:lang w:eastAsia="en-IE"/>
      </w:rPr>
      <w:drawing>
        <wp:anchor distT="0" distB="0" distL="114300" distR="114300" simplePos="0" relativeHeight="251659264" behindDoc="0" locked="0" layoutInCell="1" allowOverlap="1" wp14:anchorId="36787580" wp14:editId="464074A9">
          <wp:simplePos x="0" y="0"/>
          <wp:positionH relativeFrom="leftMargin">
            <wp:posOffset>510540</wp:posOffset>
          </wp:positionH>
          <wp:positionV relativeFrom="paragraph">
            <wp:posOffset>-228600</wp:posOffset>
          </wp:positionV>
          <wp:extent cx="670560" cy="828340"/>
          <wp:effectExtent l="0" t="0" r="0" b="0"/>
          <wp:wrapNone/>
          <wp:docPr id="2" name="Picture 2" descr="~AUT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T000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0560" cy="828340"/>
                  </a:xfrm>
                  <a:prstGeom prst="rect">
                    <a:avLst/>
                  </a:prstGeom>
                  <a:noFill/>
                </pic:spPr>
              </pic:pic>
            </a:graphicData>
          </a:graphic>
          <wp14:sizeRelH relativeFrom="page">
            <wp14:pctWidth>0</wp14:pctWidth>
          </wp14:sizeRelH>
          <wp14:sizeRelV relativeFrom="page">
            <wp14:pctHeight>0</wp14:pctHeight>
          </wp14:sizeRelV>
        </wp:anchor>
      </w:drawing>
    </w:r>
    <w:r>
      <w:rPr>
        <w:rFonts w:ascii="Bradley Hand ITC" w:eastAsia="Calibri" w:hAnsi="Bradley Hand ITC"/>
      </w:rPr>
      <w:t xml:space="preserve">        </w:t>
    </w:r>
    <w:r w:rsidRPr="003D5816">
      <w:rPr>
        <w:rFonts w:ascii="Bradley Hand ITC" w:eastAsia="Calibri" w:hAnsi="Bradley Hand ITC"/>
        <w:sz w:val="24"/>
        <w:szCs w:val="24"/>
      </w:rPr>
      <w:t xml:space="preserve">St. </w:t>
    </w:r>
    <w:proofErr w:type="spellStart"/>
    <w:r w:rsidRPr="003D5816">
      <w:rPr>
        <w:rFonts w:ascii="Bradley Hand ITC" w:eastAsia="Calibri" w:hAnsi="Bradley Hand ITC"/>
        <w:sz w:val="24"/>
        <w:szCs w:val="24"/>
      </w:rPr>
      <w:t>Garvan’s</w:t>
    </w:r>
    <w:proofErr w:type="spellEnd"/>
    <w:r w:rsidRPr="003D5816">
      <w:rPr>
        <w:rFonts w:ascii="Bradley Hand ITC" w:eastAsia="Calibri" w:hAnsi="Bradley Hand ITC"/>
        <w:sz w:val="24"/>
        <w:szCs w:val="24"/>
      </w:rPr>
      <w:t xml:space="preserve"> National School, </w:t>
    </w:r>
    <w:proofErr w:type="spellStart"/>
    <w:r w:rsidRPr="003D5816">
      <w:rPr>
        <w:rFonts w:ascii="Bradley Hand ITC" w:eastAsia="Calibri" w:hAnsi="Bradley Hand ITC"/>
        <w:sz w:val="24"/>
        <w:szCs w:val="24"/>
      </w:rPr>
      <w:t>Drumhalla</w:t>
    </w:r>
    <w:proofErr w:type="spellEnd"/>
    <w:r w:rsidRPr="003D5816">
      <w:rPr>
        <w:rFonts w:ascii="Bradley Hand ITC" w:eastAsia="Calibri" w:hAnsi="Bradley Hand ITC"/>
        <w:sz w:val="24"/>
        <w:szCs w:val="24"/>
      </w:rPr>
      <w:t xml:space="preserve">, </w:t>
    </w:r>
    <w:proofErr w:type="spellStart"/>
    <w:r w:rsidRPr="003D5816">
      <w:rPr>
        <w:rFonts w:ascii="Bradley Hand ITC" w:eastAsia="Calibri" w:hAnsi="Bradley Hand ITC"/>
        <w:sz w:val="24"/>
        <w:szCs w:val="24"/>
      </w:rPr>
      <w:t>Rathmullan</w:t>
    </w:r>
    <w:proofErr w:type="spellEnd"/>
    <w:r w:rsidRPr="003D5816">
      <w:rPr>
        <w:rFonts w:ascii="Bradley Hand ITC" w:eastAsia="Calibri" w:hAnsi="Bradley Hand ITC"/>
        <w:sz w:val="24"/>
        <w:szCs w:val="24"/>
      </w:rPr>
      <w:t xml:space="preserve">, Co. Donegal, F92 XA39. </w:t>
    </w:r>
  </w:p>
  <w:p w14:paraId="418AB7DA" w14:textId="77777777" w:rsidR="003D2FC7" w:rsidRPr="003D5816" w:rsidRDefault="003D2FC7" w:rsidP="003D2FC7">
    <w:pPr>
      <w:spacing w:after="0"/>
      <w:jc w:val="center"/>
      <w:rPr>
        <w:rFonts w:ascii="Bradley Hand ITC" w:eastAsia="Calibri" w:hAnsi="Bradley Hand ITC"/>
        <w:sz w:val="24"/>
        <w:szCs w:val="24"/>
      </w:rPr>
    </w:pPr>
    <w:r w:rsidRPr="003D5816">
      <w:rPr>
        <w:rFonts w:ascii="Bradley Hand ITC" w:eastAsia="Calibri" w:hAnsi="Bradley Hand ITC"/>
        <w:sz w:val="24"/>
        <w:szCs w:val="24"/>
      </w:rPr>
      <w:t>Roll no. 16850N Tel. no. 074 9158414</w:t>
    </w:r>
  </w:p>
  <w:p w14:paraId="01BBF1F4" w14:textId="77777777" w:rsidR="003D2FC7" w:rsidRPr="003D5816" w:rsidRDefault="003D2FC7" w:rsidP="003D2FC7">
    <w:pPr>
      <w:spacing w:after="0"/>
      <w:jc w:val="center"/>
      <w:rPr>
        <w:rStyle w:val="Hyperlink"/>
        <w:rFonts w:ascii="Bradley Hand ITC" w:hAnsi="Bradley Hand ITC"/>
        <w:sz w:val="24"/>
        <w:szCs w:val="24"/>
      </w:rPr>
    </w:pPr>
    <w:r w:rsidRPr="003D5816">
      <w:rPr>
        <w:rFonts w:ascii="Bradley Hand ITC" w:eastAsia="Calibri" w:hAnsi="Bradley Hand ITC"/>
        <w:sz w:val="24"/>
        <w:szCs w:val="24"/>
      </w:rPr>
      <w:t xml:space="preserve">RCN: 20205345 </w:t>
    </w:r>
    <w:r w:rsidRPr="003D5816">
      <w:rPr>
        <w:rFonts w:ascii="Bradley Hand ITC" w:hAnsi="Bradley Hand ITC"/>
        <w:sz w:val="24"/>
        <w:szCs w:val="24"/>
      </w:rPr>
      <w:t xml:space="preserve">Email: </w:t>
    </w:r>
    <w:hyperlink r:id="rId2" w:history="1">
      <w:r w:rsidRPr="003D5816">
        <w:rPr>
          <w:rStyle w:val="Hyperlink"/>
          <w:rFonts w:ascii="Bradley Hand ITC" w:hAnsi="Bradley Hand ITC"/>
          <w:sz w:val="24"/>
          <w:szCs w:val="24"/>
        </w:rPr>
        <w:t>office@stgarvansns.com</w:t>
      </w:r>
    </w:hyperlink>
  </w:p>
  <w:p w14:paraId="223DC342" w14:textId="77777777" w:rsidR="003D2FC7" w:rsidRPr="003D5816" w:rsidRDefault="003D2FC7" w:rsidP="003D2FC7">
    <w:pPr>
      <w:spacing w:after="0"/>
      <w:jc w:val="center"/>
      <w:rPr>
        <w:rFonts w:ascii="Bradley Hand ITC" w:eastAsia="Calibri" w:hAnsi="Bradley Hand ITC"/>
        <w:sz w:val="24"/>
        <w:szCs w:val="24"/>
      </w:rPr>
    </w:pPr>
    <w:hyperlink r:id="rId3" w:history="1">
      <w:r w:rsidRPr="003D5816">
        <w:rPr>
          <w:rStyle w:val="Hyperlink"/>
          <w:rFonts w:ascii="Bradley Hand ITC" w:eastAsia="Calibri" w:hAnsi="Bradley Hand ITC" w:cs="Times New Roman"/>
          <w:sz w:val="24"/>
          <w:szCs w:val="24"/>
        </w:rPr>
        <w:t>https://garvansch1.wixsite.com/home</w:t>
      </w:r>
    </w:hyperlink>
  </w:p>
  <w:p w14:paraId="27C383DA" w14:textId="336231CF" w:rsidR="001A6FFA" w:rsidRPr="001A6FFA" w:rsidRDefault="001A6FFA">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95625"/>
    <w:multiLevelType w:val="multilevel"/>
    <w:tmpl w:val="3072E9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805190"/>
    <w:multiLevelType w:val="multilevel"/>
    <w:tmpl w:val="7AC074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9A5AAA"/>
    <w:multiLevelType w:val="multilevel"/>
    <w:tmpl w:val="01A2D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0A4471"/>
    <w:multiLevelType w:val="hybridMultilevel"/>
    <w:tmpl w:val="FA427150"/>
    <w:lvl w:ilvl="0" w:tplc="18090001">
      <w:start w:val="1"/>
      <w:numFmt w:val="bullet"/>
      <w:lvlText w:val=""/>
      <w:lvlJc w:val="left"/>
      <w:pPr>
        <w:ind w:left="780" w:hanging="360"/>
      </w:pPr>
      <w:rPr>
        <w:rFonts w:ascii="Symbol" w:hAnsi="Symbol" w:hint="default"/>
      </w:rPr>
    </w:lvl>
    <w:lvl w:ilvl="1" w:tplc="18090003">
      <w:start w:val="1"/>
      <w:numFmt w:val="bullet"/>
      <w:lvlText w:val="o"/>
      <w:lvlJc w:val="left"/>
      <w:pPr>
        <w:ind w:left="1500" w:hanging="360"/>
      </w:pPr>
      <w:rPr>
        <w:rFonts w:ascii="Courier New" w:hAnsi="Courier New" w:cs="Courier New" w:hint="default"/>
      </w:rPr>
    </w:lvl>
    <w:lvl w:ilvl="2" w:tplc="18090005">
      <w:start w:val="1"/>
      <w:numFmt w:val="bullet"/>
      <w:lvlText w:val=""/>
      <w:lvlJc w:val="left"/>
      <w:pPr>
        <w:ind w:left="2220" w:hanging="360"/>
      </w:pPr>
      <w:rPr>
        <w:rFonts w:ascii="Wingdings" w:hAnsi="Wingdings" w:hint="default"/>
      </w:rPr>
    </w:lvl>
    <w:lvl w:ilvl="3" w:tplc="18090001">
      <w:start w:val="1"/>
      <w:numFmt w:val="bullet"/>
      <w:lvlText w:val=""/>
      <w:lvlJc w:val="left"/>
      <w:pPr>
        <w:ind w:left="2940" w:hanging="360"/>
      </w:pPr>
      <w:rPr>
        <w:rFonts w:ascii="Symbol" w:hAnsi="Symbol" w:hint="default"/>
      </w:rPr>
    </w:lvl>
    <w:lvl w:ilvl="4" w:tplc="18090003">
      <w:start w:val="1"/>
      <w:numFmt w:val="bullet"/>
      <w:lvlText w:val="o"/>
      <w:lvlJc w:val="left"/>
      <w:pPr>
        <w:ind w:left="3660" w:hanging="360"/>
      </w:pPr>
      <w:rPr>
        <w:rFonts w:ascii="Courier New" w:hAnsi="Courier New" w:cs="Courier New" w:hint="default"/>
      </w:rPr>
    </w:lvl>
    <w:lvl w:ilvl="5" w:tplc="18090005">
      <w:start w:val="1"/>
      <w:numFmt w:val="bullet"/>
      <w:lvlText w:val=""/>
      <w:lvlJc w:val="left"/>
      <w:pPr>
        <w:ind w:left="4380" w:hanging="360"/>
      </w:pPr>
      <w:rPr>
        <w:rFonts w:ascii="Wingdings" w:hAnsi="Wingdings" w:hint="default"/>
      </w:rPr>
    </w:lvl>
    <w:lvl w:ilvl="6" w:tplc="18090001">
      <w:start w:val="1"/>
      <w:numFmt w:val="bullet"/>
      <w:lvlText w:val=""/>
      <w:lvlJc w:val="left"/>
      <w:pPr>
        <w:ind w:left="5100" w:hanging="360"/>
      </w:pPr>
      <w:rPr>
        <w:rFonts w:ascii="Symbol" w:hAnsi="Symbol" w:hint="default"/>
      </w:rPr>
    </w:lvl>
    <w:lvl w:ilvl="7" w:tplc="18090003">
      <w:start w:val="1"/>
      <w:numFmt w:val="bullet"/>
      <w:lvlText w:val="o"/>
      <w:lvlJc w:val="left"/>
      <w:pPr>
        <w:ind w:left="5820" w:hanging="360"/>
      </w:pPr>
      <w:rPr>
        <w:rFonts w:ascii="Courier New" w:hAnsi="Courier New" w:cs="Courier New" w:hint="default"/>
      </w:rPr>
    </w:lvl>
    <w:lvl w:ilvl="8" w:tplc="18090005">
      <w:start w:val="1"/>
      <w:numFmt w:val="bullet"/>
      <w:lvlText w:val=""/>
      <w:lvlJc w:val="left"/>
      <w:pPr>
        <w:ind w:left="6540" w:hanging="360"/>
      </w:pPr>
      <w:rPr>
        <w:rFonts w:ascii="Wingdings" w:hAnsi="Wingdings" w:hint="default"/>
      </w:rPr>
    </w:lvl>
  </w:abstractNum>
  <w:abstractNum w:abstractNumId="4" w15:restartNumberingAfterBreak="0">
    <w:nsid w:val="51FE4366"/>
    <w:multiLevelType w:val="multilevel"/>
    <w:tmpl w:val="B472FF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B54A5C"/>
    <w:multiLevelType w:val="multilevel"/>
    <w:tmpl w:val="C8AE49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AA098E"/>
    <w:multiLevelType w:val="multilevel"/>
    <w:tmpl w:val="72B062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3B4218"/>
    <w:multiLevelType w:val="hybridMultilevel"/>
    <w:tmpl w:val="D78CBD32"/>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16cid:durableId="821501719">
    <w:abstractNumId w:val="0"/>
  </w:num>
  <w:num w:numId="2" w16cid:durableId="10949794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82221864">
    <w:abstractNumId w:val="3"/>
  </w:num>
  <w:num w:numId="4" w16cid:durableId="890311832">
    <w:abstractNumId w:val="6"/>
  </w:num>
  <w:num w:numId="5" w16cid:durableId="1581594166">
    <w:abstractNumId w:val="2"/>
  </w:num>
  <w:num w:numId="6" w16cid:durableId="13239839">
    <w:abstractNumId w:val="5"/>
  </w:num>
  <w:num w:numId="7" w16cid:durableId="1262950786">
    <w:abstractNumId w:val="1"/>
  </w:num>
  <w:num w:numId="8" w16cid:durableId="8289824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5A1"/>
    <w:rsid w:val="00102778"/>
    <w:rsid w:val="00103AC4"/>
    <w:rsid w:val="001820DA"/>
    <w:rsid w:val="001A6FFA"/>
    <w:rsid w:val="001A72B8"/>
    <w:rsid w:val="001D20A1"/>
    <w:rsid w:val="001E4DFC"/>
    <w:rsid w:val="001F1868"/>
    <w:rsid w:val="00206BAA"/>
    <w:rsid w:val="00232D35"/>
    <w:rsid w:val="00297F36"/>
    <w:rsid w:val="002A0F85"/>
    <w:rsid w:val="002B1501"/>
    <w:rsid w:val="002D68B1"/>
    <w:rsid w:val="00374836"/>
    <w:rsid w:val="003A237A"/>
    <w:rsid w:val="003D2FC7"/>
    <w:rsid w:val="0049468D"/>
    <w:rsid w:val="004C03E4"/>
    <w:rsid w:val="005172A0"/>
    <w:rsid w:val="00517F7E"/>
    <w:rsid w:val="00551563"/>
    <w:rsid w:val="005B6FED"/>
    <w:rsid w:val="005F6683"/>
    <w:rsid w:val="0061301A"/>
    <w:rsid w:val="00621A35"/>
    <w:rsid w:val="00673AF1"/>
    <w:rsid w:val="00686A69"/>
    <w:rsid w:val="006E56E7"/>
    <w:rsid w:val="007027B1"/>
    <w:rsid w:val="007B1630"/>
    <w:rsid w:val="008471AA"/>
    <w:rsid w:val="008C635E"/>
    <w:rsid w:val="009944E0"/>
    <w:rsid w:val="009B7A4D"/>
    <w:rsid w:val="009D7EA1"/>
    <w:rsid w:val="00A0615C"/>
    <w:rsid w:val="00A115A1"/>
    <w:rsid w:val="00AA5F62"/>
    <w:rsid w:val="00AB2ED7"/>
    <w:rsid w:val="00AD003E"/>
    <w:rsid w:val="00C4266B"/>
    <w:rsid w:val="00C944FE"/>
    <w:rsid w:val="00C976B3"/>
    <w:rsid w:val="00CD29E8"/>
    <w:rsid w:val="00CD6F87"/>
    <w:rsid w:val="00E413FE"/>
    <w:rsid w:val="00F83129"/>
    <w:rsid w:val="00FD66E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FA9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501"/>
    <w:pPr>
      <w:spacing w:line="256" w:lineRule="auto"/>
    </w:pPr>
    <w:rPr>
      <w:rFonts w:eastAsiaTheme="minorEastAsia"/>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1501"/>
    <w:pPr>
      <w:tabs>
        <w:tab w:val="center" w:pos="4513"/>
        <w:tab w:val="right" w:pos="9026"/>
      </w:tabs>
      <w:spacing w:after="0" w:line="240" w:lineRule="auto"/>
    </w:pPr>
    <w:rPr>
      <w:rFonts w:eastAsiaTheme="minorHAnsi"/>
      <w:kern w:val="2"/>
      <w:lang w:val="en-IE"/>
      <w14:ligatures w14:val="standardContextual"/>
    </w:rPr>
  </w:style>
  <w:style w:type="character" w:customStyle="1" w:styleId="HeaderChar">
    <w:name w:val="Header Char"/>
    <w:basedOn w:val="DefaultParagraphFont"/>
    <w:link w:val="Header"/>
    <w:uiPriority w:val="99"/>
    <w:rsid w:val="002B1501"/>
  </w:style>
  <w:style w:type="paragraph" w:styleId="Footer">
    <w:name w:val="footer"/>
    <w:basedOn w:val="Normal"/>
    <w:link w:val="FooterChar"/>
    <w:uiPriority w:val="99"/>
    <w:unhideWhenUsed/>
    <w:rsid w:val="002B1501"/>
    <w:pPr>
      <w:tabs>
        <w:tab w:val="center" w:pos="4513"/>
        <w:tab w:val="right" w:pos="9026"/>
      </w:tabs>
      <w:spacing w:after="0" w:line="240" w:lineRule="auto"/>
    </w:pPr>
    <w:rPr>
      <w:rFonts w:eastAsiaTheme="minorHAnsi"/>
      <w:kern w:val="2"/>
      <w:lang w:val="en-IE"/>
      <w14:ligatures w14:val="standardContextual"/>
    </w:rPr>
  </w:style>
  <w:style w:type="character" w:customStyle="1" w:styleId="FooterChar">
    <w:name w:val="Footer Char"/>
    <w:basedOn w:val="DefaultParagraphFont"/>
    <w:link w:val="Footer"/>
    <w:uiPriority w:val="99"/>
    <w:rsid w:val="002B1501"/>
  </w:style>
  <w:style w:type="paragraph" w:customStyle="1" w:styleId="Default">
    <w:name w:val="Default"/>
    <w:rsid w:val="002A0F85"/>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Emphasis">
    <w:name w:val="Emphasis"/>
    <w:basedOn w:val="DefaultParagraphFont"/>
    <w:uiPriority w:val="20"/>
    <w:qFormat/>
    <w:rsid w:val="001A6FFA"/>
    <w:rPr>
      <w:i/>
      <w:iCs/>
    </w:rPr>
  </w:style>
  <w:style w:type="table" w:styleId="TableGrid">
    <w:name w:val="Table Grid"/>
    <w:basedOn w:val="TableNormal"/>
    <w:uiPriority w:val="39"/>
    <w:rsid w:val="00686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686A6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686A69"/>
    <w:rPr>
      <w:color w:val="0563C1" w:themeColor="hyperlink"/>
      <w:u w:val="single"/>
    </w:rPr>
  </w:style>
  <w:style w:type="character" w:customStyle="1" w:styleId="UnresolvedMention1">
    <w:name w:val="Unresolved Mention1"/>
    <w:basedOn w:val="DefaultParagraphFont"/>
    <w:uiPriority w:val="99"/>
    <w:semiHidden/>
    <w:unhideWhenUsed/>
    <w:rsid w:val="00686A69"/>
    <w:rPr>
      <w:color w:val="605E5C"/>
      <w:shd w:val="clear" w:color="auto" w:fill="E1DFDD"/>
    </w:rPr>
  </w:style>
  <w:style w:type="character" w:styleId="FollowedHyperlink">
    <w:name w:val="FollowedHyperlink"/>
    <w:basedOn w:val="DefaultParagraphFont"/>
    <w:uiPriority w:val="99"/>
    <w:semiHidden/>
    <w:unhideWhenUsed/>
    <w:rsid w:val="00C976B3"/>
    <w:rPr>
      <w:color w:val="954F72" w:themeColor="followedHyperlink"/>
      <w:u w:val="single"/>
    </w:rPr>
  </w:style>
  <w:style w:type="paragraph" w:styleId="BalloonText">
    <w:name w:val="Balloon Text"/>
    <w:basedOn w:val="Normal"/>
    <w:link w:val="BalloonTextChar"/>
    <w:uiPriority w:val="99"/>
    <w:semiHidden/>
    <w:unhideWhenUsed/>
    <w:rsid w:val="00CD6F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F87"/>
    <w:rPr>
      <w:rFonts w:ascii="Segoe UI" w:eastAsiaTheme="minorEastAsia" w:hAnsi="Segoe UI" w:cs="Segoe UI"/>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326153">
      <w:bodyDiv w:val="1"/>
      <w:marLeft w:val="0"/>
      <w:marRight w:val="0"/>
      <w:marTop w:val="0"/>
      <w:marBottom w:val="0"/>
      <w:divBdr>
        <w:top w:val="none" w:sz="0" w:space="0" w:color="auto"/>
        <w:left w:val="none" w:sz="0" w:space="0" w:color="auto"/>
        <w:bottom w:val="none" w:sz="0" w:space="0" w:color="auto"/>
        <w:right w:val="none" w:sz="0" w:space="0" w:color="auto"/>
      </w:divBdr>
    </w:div>
    <w:div w:id="582253162">
      <w:bodyDiv w:val="1"/>
      <w:marLeft w:val="0"/>
      <w:marRight w:val="0"/>
      <w:marTop w:val="0"/>
      <w:marBottom w:val="0"/>
      <w:divBdr>
        <w:top w:val="none" w:sz="0" w:space="0" w:color="auto"/>
        <w:left w:val="none" w:sz="0" w:space="0" w:color="auto"/>
        <w:bottom w:val="none" w:sz="0" w:space="0" w:color="auto"/>
        <w:right w:val="none" w:sz="0" w:space="0" w:color="auto"/>
      </w:divBdr>
    </w:div>
    <w:div w:id="201872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althpromotion.ie/products/healthy-lunchboxes" TargetMode="External"/><Relationship Id="rId5" Type="http://schemas.openxmlformats.org/officeDocument/2006/relationships/footnotes" Target="footnotes.xml"/><Relationship Id="rId10" Type="http://schemas.openxmlformats.org/officeDocument/2006/relationships/hyperlink" Target="https://www.safefood.net/parenting" TargetMode="External"/><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garvansch1.wixsite.com/home" TargetMode="External"/><Relationship Id="rId2" Type="http://schemas.openxmlformats.org/officeDocument/2006/relationships/hyperlink" Target="mailto:office@stgarvansns.com" TargetMode="External"/><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10T10:21:02.171"/>
    </inkml:context>
    <inkml:brush xml:id="br0">
      <inkml:brushProperty name="width" value="0.05" units="cm"/>
      <inkml:brushProperty name="height" value="0.05" units="cm"/>
    </inkml:brush>
  </inkml:definitions>
  <inkml:trace contextRef="#ctx0" brushRef="#br0">95 17 9330,'-21'-4'4505,"-16"-2"-928,10 1-2857,18 4-560,9 2-80,5 0-48,6 2-160,10 1-616,5-2-561,13-1-2231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1983</Words>
  <Characters>11309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For IPPN</cp:keywords>
  <dc:description>The IPPN recognises the contents and aspirations of Circular Letter 0045/2019 and the subsequent document – Preparation for Teaching and Learning – Guidance for All Primary and Special Schools. These plans are offered as a guidance tool - a support offered by members for members and are not designed to replace or reduce the collegial professional dialogue and planning that is expected of schools and supported by Oide and the Department of Education and Skills. We thank the colleague who volunteered this but the IPPN does not take responsibility for errors within or the failure of this document to reflect accurately best practice or latest thinking.</dc:description>
  <cp:lastModifiedBy/>
  <cp:revision>1</cp:revision>
  <dcterms:created xsi:type="dcterms:W3CDTF">2025-05-08T08:28:00Z</dcterms:created>
  <dcterms:modified xsi:type="dcterms:W3CDTF">2025-05-09T09:34:00Z</dcterms:modified>
</cp:coreProperties>
</file>